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9617" w14:textId="77777777" w:rsidR="00571F53" w:rsidRDefault="00221507" w:rsidP="005000AC">
      <w:pPr>
        <w:pStyle w:val="Lille"/>
        <w:framePr w:w="2296" w:hSpace="181" w:wrap="around" w:vAnchor="page" w:hAnchor="page" w:x="9283" w:y="5416" w:anchorLock="1"/>
        <w:rPr>
          <w:b/>
          <w:sz w:val="18"/>
        </w:rPr>
      </w:pPr>
      <w:bookmarkStart w:id="0" w:name="Text13"/>
      <w:r>
        <w:rPr>
          <w:b/>
          <w:sz w:val="18"/>
        </w:rPr>
        <w:t xml:space="preserve">B&amp;U </w:t>
      </w:r>
      <w:bookmarkEnd w:id="0"/>
      <w:r w:rsidR="00371391">
        <w:rPr>
          <w:b/>
          <w:sz w:val="18"/>
        </w:rPr>
        <w:t>Forvaltning</w:t>
      </w:r>
      <w:r>
        <w:rPr>
          <w:b/>
          <w:sz w:val="18"/>
        </w:rPr>
        <w:t>en</w:t>
      </w:r>
    </w:p>
    <w:p w14:paraId="41B1A1E2" w14:textId="77777777" w:rsidR="00571F53" w:rsidRDefault="00221507" w:rsidP="005000AC">
      <w:pPr>
        <w:pStyle w:val="Lille"/>
        <w:framePr w:w="2296" w:hSpace="181" w:wrap="around" w:vAnchor="page" w:hAnchor="page" w:x="9283" w:y="5416" w:anchorLock="1"/>
        <w:rPr>
          <w:szCs w:val="16"/>
        </w:rPr>
      </w:pPr>
      <w:r>
        <w:rPr>
          <w:szCs w:val="16"/>
        </w:rPr>
        <w:t>Skoleområdet</w:t>
      </w:r>
    </w:p>
    <w:p w14:paraId="569C376A" w14:textId="77777777" w:rsidR="00D446E0" w:rsidRDefault="00D446E0" w:rsidP="00AD6E9A">
      <w:pPr>
        <w:pStyle w:val="Lille"/>
        <w:framePr w:w="2296" w:hSpace="181" w:wrap="around" w:vAnchor="page" w:hAnchor="page" w:x="9283" w:y="5416" w:anchorLock="1"/>
      </w:pPr>
    </w:p>
    <w:p w14:paraId="4206AEF4" w14:textId="77777777" w:rsidR="00AD6E9A" w:rsidRDefault="00AD6E9A" w:rsidP="00AD6E9A">
      <w:pPr>
        <w:pStyle w:val="Lille"/>
        <w:framePr w:w="2296" w:hSpace="181" w:wrap="around" w:vAnchor="page" w:hAnchor="page" w:x="9283" w:y="5416" w:anchorLock="1"/>
      </w:pPr>
      <w:r>
        <w:t xml:space="preserve">Sagsbehandler: </w:t>
      </w:r>
      <w:bookmarkStart w:id="1" w:name="Text12"/>
      <w:r>
        <w:br/>
      </w:r>
      <w:bookmarkEnd w:id="1"/>
      <w:r w:rsidR="00221507">
        <w:t>Morten Kirk Jensen</w:t>
      </w:r>
    </w:p>
    <w:p w14:paraId="1572B17E" w14:textId="77777777" w:rsidR="00AD6E9A" w:rsidRPr="00221507" w:rsidRDefault="00AD6E9A" w:rsidP="00AD6E9A">
      <w:pPr>
        <w:pStyle w:val="Lille"/>
        <w:framePr w:w="2296" w:hSpace="181" w:wrap="around" w:vAnchor="page" w:hAnchor="page" w:x="9283" w:y="5416" w:anchorLock="1"/>
        <w:rPr>
          <w:lang w:val="en-US"/>
        </w:rPr>
      </w:pPr>
      <w:proofErr w:type="spellStart"/>
      <w:r w:rsidRPr="00221507">
        <w:rPr>
          <w:lang w:val="en-US"/>
        </w:rPr>
        <w:t>Tlf</w:t>
      </w:r>
      <w:proofErr w:type="spellEnd"/>
      <w:r w:rsidRPr="00221507">
        <w:rPr>
          <w:lang w:val="en-US"/>
        </w:rPr>
        <w:t xml:space="preserve">. </w:t>
      </w:r>
      <w:r w:rsidR="00221507" w:rsidRPr="00221507">
        <w:rPr>
          <w:lang w:val="en-US"/>
        </w:rPr>
        <w:t>40150604</w:t>
      </w:r>
    </w:p>
    <w:p w14:paraId="6C0FE2FF" w14:textId="77777777" w:rsidR="00AD6E9A" w:rsidRPr="00221507" w:rsidRDefault="00221507" w:rsidP="00AD6E9A">
      <w:pPr>
        <w:pStyle w:val="Lille"/>
        <w:framePr w:w="2296" w:hSpace="181" w:wrap="around" w:vAnchor="page" w:hAnchor="page" w:x="9283" w:y="5416" w:anchorLock="1"/>
        <w:rPr>
          <w:lang w:val="en-US"/>
        </w:rPr>
      </w:pPr>
      <w:r w:rsidRPr="00221507">
        <w:rPr>
          <w:lang w:val="en-US"/>
        </w:rPr>
        <w:t>mkj</w:t>
      </w:r>
      <w:r w:rsidR="00AD6E9A" w:rsidRPr="00221507">
        <w:rPr>
          <w:lang w:val="en-US"/>
        </w:rPr>
        <w:t>@billund.dk</w:t>
      </w:r>
    </w:p>
    <w:p w14:paraId="388441A1" w14:textId="77777777" w:rsidR="00571F53" w:rsidRPr="00221507" w:rsidRDefault="00571F53" w:rsidP="005000AC">
      <w:pPr>
        <w:pStyle w:val="Lille"/>
        <w:framePr w:w="2296" w:hSpace="181" w:wrap="around" w:vAnchor="page" w:hAnchor="page" w:x="9283" w:y="5416" w:anchorLock="1"/>
        <w:rPr>
          <w:lang w:val="en-US"/>
        </w:rPr>
      </w:pPr>
    </w:p>
    <w:p w14:paraId="44D69408" w14:textId="77777777" w:rsidR="00571F53" w:rsidRPr="00221507" w:rsidRDefault="00221507" w:rsidP="005000AC">
      <w:pPr>
        <w:pStyle w:val="Lille"/>
        <w:framePr w:w="2296" w:hSpace="181" w:wrap="around" w:vAnchor="page" w:hAnchor="page" w:x="9283" w:y="5416" w:anchorLock="1"/>
        <w:rPr>
          <w:lang w:val="en-US"/>
        </w:rPr>
      </w:pPr>
      <w:proofErr w:type="spellStart"/>
      <w:r w:rsidRPr="00221507">
        <w:rPr>
          <w:lang w:val="en-US"/>
        </w:rPr>
        <w:t>Cirkulære</w:t>
      </w:r>
      <w:proofErr w:type="spellEnd"/>
      <w:r w:rsidRPr="00221507">
        <w:rPr>
          <w:lang w:val="en-US"/>
        </w:rPr>
        <w:t xml:space="preserve"> 010821</w:t>
      </w:r>
    </w:p>
    <w:tbl>
      <w:tblPr>
        <w:tblStyle w:val="Tabel-Git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9"/>
        <w:gridCol w:w="2299"/>
      </w:tblGrid>
      <w:tr w:rsidR="00455876" w:rsidRPr="00E904D3" w14:paraId="7B4681E8" w14:textId="77777777">
        <w:trPr>
          <w:trHeight w:val="2552"/>
        </w:trPr>
        <w:tc>
          <w:tcPr>
            <w:tcW w:w="8049" w:type="dxa"/>
            <w:tcMar>
              <w:left w:w="0" w:type="dxa"/>
              <w:right w:w="0" w:type="dxa"/>
            </w:tcMar>
          </w:tcPr>
          <w:p w14:paraId="4B262565" w14:textId="3094DCF3" w:rsidR="00C656C5" w:rsidRDefault="00C656C5" w:rsidP="00C656C5">
            <w:pPr>
              <w:rPr>
                <w:b/>
                <w:sz w:val="28"/>
                <w:szCs w:val="28"/>
              </w:rPr>
            </w:pPr>
            <w:r>
              <w:rPr>
                <w:b/>
                <w:sz w:val="28"/>
                <w:szCs w:val="28"/>
              </w:rPr>
              <w:t>Forvaltningsredegørelse og a</w:t>
            </w:r>
            <w:r w:rsidRPr="00221507">
              <w:rPr>
                <w:b/>
                <w:sz w:val="28"/>
                <w:szCs w:val="28"/>
              </w:rPr>
              <w:t>dminist</w:t>
            </w:r>
            <w:r>
              <w:rPr>
                <w:b/>
                <w:sz w:val="28"/>
                <w:szCs w:val="28"/>
              </w:rPr>
              <w:t>rativt grundlag for skoleåret 2</w:t>
            </w:r>
            <w:r w:rsidR="009568B3">
              <w:rPr>
                <w:b/>
                <w:sz w:val="28"/>
                <w:szCs w:val="28"/>
              </w:rPr>
              <w:t>2</w:t>
            </w:r>
            <w:r>
              <w:rPr>
                <w:b/>
                <w:sz w:val="28"/>
                <w:szCs w:val="28"/>
              </w:rPr>
              <w:t>/2</w:t>
            </w:r>
            <w:r w:rsidR="009568B3">
              <w:rPr>
                <w:b/>
                <w:sz w:val="28"/>
                <w:szCs w:val="28"/>
              </w:rPr>
              <w:t>3</w:t>
            </w:r>
          </w:p>
          <w:p w14:paraId="679C2EA3" w14:textId="11756657" w:rsidR="00455876" w:rsidRPr="00221507" w:rsidRDefault="00C656C5" w:rsidP="00C656C5">
            <w:pPr>
              <w:rPr>
                <w:b/>
                <w:sz w:val="28"/>
                <w:szCs w:val="28"/>
              </w:rPr>
            </w:pPr>
            <w:r>
              <w:rPr>
                <w:b/>
                <w:sz w:val="28"/>
                <w:szCs w:val="28"/>
              </w:rPr>
              <w:t>Billund Kommunale Skolevæsen</w:t>
            </w:r>
          </w:p>
        </w:tc>
        <w:tc>
          <w:tcPr>
            <w:tcW w:w="2299" w:type="dxa"/>
            <w:tcMar>
              <w:left w:w="0" w:type="dxa"/>
              <w:right w:w="0" w:type="dxa"/>
            </w:tcMar>
          </w:tcPr>
          <w:p w14:paraId="6DB60764" w14:textId="77777777" w:rsidR="004B4DA4" w:rsidRDefault="004B4DA4" w:rsidP="006C1EB4">
            <w:pPr>
              <w:pStyle w:val="Lille"/>
            </w:pPr>
          </w:p>
        </w:tc>
      </w:tr>
      <w:tr w:rsidR="00455876" w14:paraId="762F81EB" w14:textId="77777777">
        <w:trPr>
          <w:trHeight w:val="583"/>
        </w:trPr>
        <w:tc>
          <w:tcPr>
            <w:tcW w:w="8049" w:type="dxa"/>
            <w:tcMar>
              <w:left w:w="0" w:type="dxa"/>
              <w:right w:w="0" w:type="dxa"/>
            </w:tcMar>
          </w:tcPr>
          <w:p w14:paraId="206D21C4" w14:textId="58E7F58B" w:rsidR="00C656C5" w:rsidRDefault="00C656C5" w:rsidP="00571F53">
            <w:pPr>
              <w:pStyle w:val="Overskriftfed"/>
              <w:rPr>
                <w:sz w:val="24"/>
                <w:szCs w:val="24"/>
              </w:rPr>
            </w:pPr>
          </w:p>
          <w:p w14:paraId="32D7D74C" w14:textId="77777777" w:rsidR="00C656C5" w:rsidRDefault="00C656C5" w:rsidP="00571F53">
            <w:pPr>
              <w:pStyle w:val="Overskriftfed"/>
              <w:rPr>
                <w:sz w:val="24"/>
                <w:szCs w:val="24"/>
              </w:rPr>
            </w:pPr>
          </w:p>
          <w:p w14:paraId="1D6B53F5" w14:textId="77777777" w:rsidR="00C656C5" w:rsidRDefault="00C656C5" w:rsidP="00571F53">
            <w:pPr>
              <w:pStyle w:val="Overskriftfed"/>
              <w:rPr>
                <w:sz w:val="24"/>
                <w:szCs w:val="24"/>
              </w:rPr>
            </w:pPr>
          </w:p>
          <w:p w14:paraId="39808D36" w14:textId="0A46CEE7" w:rsidR="00C656C5" w:rsidRDefault="00C656C5" w:rsidP="00571F53">
            <w:pPr>
              <w:pStyle w:val="Overskriftfed"/>
              <w:rPr>
                <w:sz w:val="24"/>
                <w:szCs w:val="24"/>
              </w:rPr>
            </w:pPr>
            <w:r>
              <w:rPr>
                <w:noProof/>
                <w:lang w:eastAsia="da-DK"/>
              </w:rPr>
              <w:drawing>
                <wp:anchor distT="0" distB="0" distL="114300" distR="114300" simplePos="0" relativeHeight="251659264" behindDoc="1" locked="1" layoutInCell="1" allowOverlap="1" wp14:anchorId="597C2B70" wp14:editId="089899CF">
                  <wp:simplePos x="0" y="0"/>
                  <wp:positionH relativeFrom="column">
                    <wp:posOffset>1402715</wp:posOffset>
                  </wp:positionH>
                  <wp:positionV relativeFrom="page">
                    <wp:posOffset>290830</wp:posOffset>
                  </wp:positionV>
                  <wp:extent cx="1619250" cy="628650"/>
                  <wp:effectExtent l="19050" t="0" r="0" b="0"/>
                  <wp:wrapNone/>
                  <wp:docPr id="57" name="Billede 57"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illund logo"/>
                          <pic:cNvPicPr>
                            <a:picLocks noChangeAspect="1" noChangeArrowheads="1"/>
                          </pic:cNvPicPr>
                        </pic:nvPicPr>
                        <pic:blipFill>
                          <a:blip r:embed="rId8"/>
                          <a:srcRect/>
                          <a:stretch>
                            <a:fillRect/>
                          </a:stretch>
                        </pic:blipFill>
                        <pic:spPr bwMode="auto">
                          <a:xfrm>
                            <a:off x="0" y="0"/>
                            <a:ext cx="1619250" cy="628650"/>
                          </a:xfrm>
                          <a:prstGeom prst="rect">
                            <a:avLst/>
                          </a:prstGeom>
                          <a:noFill/>
                          <a:ln w="9525">
                            <a:noFill/>
                            <a:miter lim="800000"/>
                            <a:headEnd/>
                            <a:tailEnd/>
                          </a:ln>
                        </pic:spPr>
                      </pic:pic>
                    </a:graphicData>
                  </a:graphic>
                </wp:anchor>
              </w:drawing>
            </w:r>
          </w:p>
          <w:p w14:paraId="13B614BB" w14:textId="77777777" w:rsidR="00C656C5" w:rsidRDefault="00C656C5" w:rsidP="00571F53">
            <w:pPr>
              <w:pStyle w:val="Overskriftfed"/>
              <w:rPr>
                <w:sz w:val="24"/>
                <w:szCs w:val="24"/>
              </w:rPr>
            </w:pPr>
          </w:p>
          <w:p w14:paraId="4B4601AE" w14:textId="77777777" w:rsidR="00C656C5" w:rsidRDefault="00C656C5" w:rsidP="00571F53">
            <w:pPr>
              <w:pStyle w:val="Overskriftfed"/>
              <w:rPr>
                <w:sz w:val="24"/>
                <w:szCs w:val="24"/>
              </w:rPr>
            </w:pPr>
          </w:p>
          <w:p w14:paraId="57BB4F72" w14:textId="77777777" w:rsidR="00C656C5" w:rsidRDefault="00C656C5" w:rsidP="00571F53">
            <w:pPr>
              <w:pStyle w:val="Overskriftfed"/>
              <w:rPr>
                <w:sz w:val="24"/>
                <w:szCs w:val="24"/>
              </w:rPr>
            </w:pPr>
          </w:p>
          <w:p w14:paraId="47E39D15" w14:textId="77777777" w:rsidR="00C656C5" w:rsidRDefault="00C656C5" w:rsidP="00571F53">
            <w:pPr>
              <w:pStyle w:val="Overskriftfed"/>
              <w:rPr>
                <w:sz w:val="24"/>
                <w:szCs w:val="24"/>
              </w:rPr>
            </w:pPr>
          </w:p>
          <w:p w14:paraId="020E1236" w14:textId="77777777" w:rsidR="00C656C5" w:rsidRDefault="00C656C5" w:rsidP="00571F53">
            <w:pPr>
              <w:pStyle w:val="Overskriftfed"/>
              <w:rPr>
                <w:sz w:val="24"/>
                <w:szCs w:val="24"/>
              </w:rPr>
            </w:pPr>
          </w:p>
          <w:p w14:paraId="70DD6473" w14:textId="77777777" w:rsidR="00C656C5" w:rsidRDefault="00C656C5" w:rsidP="00571F53">
            <w:pPr>
              <w:pStyle w:val="Overskriftfed"/>
              <w:rPr>
                <w:sz w:val="24"/>
                <w:szCs w:val="24"/>
              </w:rPr>
            </w:pPr>
          </w:p>
          <w:p w14:paraId="786390E1" w14:textId="77777777" w:rsidR="00C656C5" w:rsidRDefault="00C656C5" w:rsidP="00571F53">
            <w:pPr>
              <w:pStyle w:val="Overskriftfed"/>
              <w:rPr>
                <w:sz w:val="24"/>
                <w:szCs w:val="24"/>
              </w:rPr>
            </w:pPr>
          </w:p>
          <w:p w14:paraId="1EB9F74F" w14:textId="77777777" w:rsidR="00C656C5" w:rsidRDefault="00C656C5" w:rsidP="00571F53">
            <w:pPr>
              <w:pStyle w:val="Overskriftfed"/>
              <w:rPr>
                <w:sz w:val="24"/>
                <w:szCs w:val="24"/>
              </w:rPr>
            </w:pPr>
          </w:p>
          <w:p w14:paraId="5F515702" w14:textId="77777777" w:rsidR="00C656C5" w:rsidRDefault="00C656C5" w:rsidP="00571F53">
            <w:pPr>
              <w:pStyle w:val="Overskriftfed"/>
              <w:rPr>
                <w:sz w:val="24"/>
                <w:szCs w:val="24"/>
              </w:rPr>
            </w:pPr>
          </w:p>
          <w:p w14:paraId="4E83C23D" w14:textId="77777777" w:rsidR="00C656C5" w:rsidRDefault="00C656C5" w:rsidP="00571F53">
            <w:pPr>
              <w:pStyle w:val="Overskriftfed"/>
              <w:rPr>
                <w:sz w:val="24"/>
                <w:szCs w:val="24"/>
              </w:rPr>
            </w:pPr>
          </w:p>
          <w:p w14:paraId="2FBF882F" w14:textId="77777777" w:rsidR="00C656C5" w:rsidRDefault="00C656C5" w:rsidP="00571F53">
            <w:pPr>
              <w:pStyle w:val="Overskriftfed"/>
              <w:rPr>
                <w:sz w:val="24"/>
                <w:szCs w:val="24"/>
              </w:rPr>
            </w:pPr>
          </w:p>
          <w:p w14:paraId="61D84DBC" w14:textId="77777777" w:rsidR="00C656C5" w:rsidRDefault="00C656C5" w:rsidP="00571F53">
            <w:pPr>
              <w:pStyle w:val="Overskriftfed"/>
              <w:rPr>
                <w:sz w:val="24"/>
                <w:szCs w:val="24"/>
              </w:rPr>
            </w:pPr>
          </w:p>
          <w:p w14:paraId="422B1D42" w14:textId="77777777" w:rsidR="00C656C5" w:rsidRDefault="00C656C5" w:rsidP="00571F53">
            <w:pPr>
              <w:pStyle w:val="Overskriftfed"/>
              <w:rPr>
                <w:sz w:val="24"/>
                <w:szCs w:val="24"/>
              </w:rPr>
            </w:pPr>
          </w:p>
          <w:p w14:paraId="0B0E3F67" w14:textId="77777777" w:rsidR="00C656C5" w:rsidRDefault="00C656C5" w:rsidP="00571F53">
            <w:pPr>
              <w:pStyle w:val="Overskriftfed"/>
              <w:rPr>
                <w:sz w:val="24"/>
                <w:szCs w:val="24"/>
              </w:rPr>
            </w:pPr>
          </w:p>
          <w:p w14:paraId="3CA2FE67" w14:textId="77777777" w:rsidR="00C656C5" w:rsidRDefault="00C656C5" w:rsidP="00571F53">
            <w:pPr>
              <w:pStyle w:val="Overskriftfed"/>
              <w:rPr>
                <w:sz w:val="24"/>
                <w:szCs w:val="24"/>
              </w:rPr>
            </w:pPr>
          </w:p>
          <w:p w14:paraId="540680CC" w14:textId="77777777" w:rsidR="00C656C5" w:rsidRDefault="00C656C5" w:rsidP="00571F53">
            <w:pPr>
              <w:pStyle w:val="Overskriftfed"/>
              <w:rPr>
                <w:sz w:val="24"/>
                <w:szCs w:val="24"/>
              </w:rPr>
            </w:pPr>
          </w:p>
          <w:p w14:paraId="1887E19C" w14:textId="77777777" w:rsidR="00C656C5" w:rsidRDefault="00C656C5" w:rsidP="00571F53">
            <w:pPr>
              <w:pStyle w:val="Overskriftfed"/>
              <w:rPr>
                <w:sz w:val="24"/>
                <w:szCs w:val="24"/>
              </w:rPr>
            </w:pPr>
          </w:p>
          <w:p w14:paraId="2FE6ECCC" w14:textId="77777777" w:rsidR="00C656C5" w:rsidRDefault="00C656C5" w:rsidP="00571F53">
            <w:pPr>
              <w:pStyle w:val="Overskriftfed"/>
              <w:rPr>
                <w:sz w:val="24"/>
                <w:szCs w:val="24"/>
              </w:rPr>
            </w:pPr>
          </w:p>
          <w:p w14:paraId="491720C1" w14:textId="77777777" w:rsidR="00C656C5" w:rsidRDefault="00C656C5" w:rsidP="00571F53">
            <w:pPr>
              <w:pStyle w:val="Overskriftfed"/>
              <w:rPr>
                <w:sz w:val="24"/>
                <w:szCs w:val="24"/>
              </w:rPr>
            </w:pPr>
          </w:p>
          <w:p w14:paraId="1750735E" w14:textId="77777777" w:rsidR="00C656C5" w:rsidRDefault="00C656C5" w:rsidP="00571F53">
            <w:pPr>
              <w:pStyle w:val="Overskriftfed"/>
              <w:rPr>
                <w:sz w:val="24"/>
                <w:szCs w:val="24"/>
              </w:rPr>
            </w:pPr>
          </w:p>
          <w:p w14:paraId="04669C2B" w14:textId="77777777" w:rsidR="00C656C5" w:rsidRDefault="00C656C5" w:rsidP="00571F53">
            <w:pPr>
              <w:pStyle w:val="Overskriftfed"/>
              <w:rPr>
                <w:sz w:val="24"/>
                <w:szCs w:val="24"/>
              </w:rPr>
            </w:pPr>
          </w:p>
          <w:p w14:paraId="6F81C7E1" w14:textId="77777777" w:rsidR="00C656C5" w:rsidRDefault="00C656C5" w:rsidP="00571F53">
            <w:pPr>
              <w:pStyle w:val="Overskriftfed"/>
              <w:rPr>
                <w:sz w:val="24"/>
                <w:szCs w:val="24"/>
              </w:rPr>
            </w:pPr>
          </w:p>
          <w:p w14:paraId="60DDEDA9" w14:textId="77777777" w:rsidR="00C656C5" w:rsidRDefault="00C656C5" w:rsidP="00571F53">
            <w:pPr>
              <w:pStyle w:val="Overskriftfed"/>
              <w:rPr>
                <w:sz w:val="24"/>
                <w:szCs w:val="24"/>
              </w:rPr>
            </w:pPr>
          </w:p>
          <w:p w14:paraId="3CF34E07" w14:textId="77777777" w:rsidR="00C656C5" w:rsidRDefault="00C656C5" w:rsidP="00571F53">
            <w:pPr>
              <w:pStyle w:val="Overskriftfed"/>
              <w:rPr>
                <w:sz w:val="24"/>
                <w:szCs w:val="24"/>
              </w:rPr>
            </w:pPr>
          </w:p>
          <w:p w14:paraId="5D053004" w14:textId="77777777" w:rsidR="00C656C5" w:rsidRDefault="00C656C5" w:rsidP="00571F53">
            <w:pPr>
              <w:pStyle w:val="Overskriftfed"/>
              <w:rPr>
                <w:sz w:val="24"/>
                <w:szCs w:val="24"/>
              </w:rPr>
            </w:pPr>
          </w:p>
          <w:p w14:paraId="2B10029D" w14:textId="77777777" w:rsidR="00C656C5" w:rsidRDefault="00C656C5" w:rsidP="00571F53">
            <w:pPr>
              <w:pStyle w:val="Overskriftfed"/>
              <w:rPr>
                <w:sz w:val="24"/>
                <w:szCs w:val="24"/>
              </w:rPr>
            </w:pPr>
          </w:p>
          <w:p w14:paraId="20410FDD" w14:textId="77777777" w:rsidR="00C656C5" w:rsidRDefault="00C656C5" w:rsidP="00571F53">
            <w:pPr>
              <w:pStyle w:val="Overskriftfed"/>
              <w:rPr>
                <w:sz w:val="24"/>
                <w:szCs w:val="24"/>
              </w:rPr>
            </w:pPr>
          </w:p>
          <w:p w14:paraId="7B0A480E" w14:textId="77777777" w:rsidR="00C656C5" w:rsidRDefault="00C656C5" w:rsidP="00571F53">
            <w:pPr>
              <w:pStyle w:val="Overskriftfed"/>
              <w:rPr>
                <w:sz w:val="24"/>
                <w:szCs w:val="24"/>
              </w:rPr>
            </w:pPr>
          </w:p>
          <w:p w14:paraId="547B38D2" w14:textId="77777777" w:rsidR="00C656C5" w:rsidRDefault="00C656C5" w:rsidP="00571F53">
            <w:pPr>
              <w:pStyle w:val="Overskriftfed"/>
              <w:rPr>
                <w:sz w:val="24"/>
                <w:szCs w:val="24"/>
              </w:rPr>
            </w:pPr>
          </w:p>
          <w:p w14:paraId="163FB452" w14:textId="77777777" w:rsidR="00C656C5" w:rsidRDefault="00C656C5" w:rsidP="00571F53">
            <w:pPr>
              <w:pStyle w:val="Overskriftfed"/>
              <w:rPr>
                <w:sz w:val="24"/>
                <w:szCs w:val="24"/>
              </w:rPr>
            </w:pPr>
          </w:p>
          <w:p w14:paraId="24F57413" w14:textId="77777777" w:rsidR="00C656C5" w:rsidRDefault="00C656C5" w:rsidP="00571F53">
            <w:pPr>
              <w:pStyle w:val="Overskriftfed"/>
              <w:rPr>
                <w:sz w:val="24"/>
                <w:szCs w:val="24"/>
              </w:rPr>
            </w:pPr>
          </w:p>
          <w:p w14:paraId="7772BEE9" w14:textId="77777777" w:rsidR="00C656C5" w:rsidRDefault="00C656C5" w:rsidP="00571F53">
            <w:pPr>
              <w:pStyle w:val="Overskriftfed"/>
              <w:rPr>
                <w:sz w:val="24"/>
                <w:szCs w:val="24"/>
              </w:rPr>
            </w:pPr>
          </w:p>
          <w:p w14:paraId="0812F1D3" w14:textId="77777777" w:rsidR="00C656C5" w:rsidRDefault="00C656C5" w:rsidP="00571F53">
            <w:pPr>
              <w:pStyle w:val="Overskriftfed"/>
              <w:rPr>
                <w:sz w:val="24"/>
                <w:szCs w:val="24"/>
              </w:rPr>
            </w:pPr>
          </w:p>
          <w:p w14:paraId="59D3E4D2" w14:textId="77777777" w:rsidR="00C656C5" w:rsidRDefault="00C656C5" w:rsidP="00571F53">
            <w:pPr>
              <w:pStyle w:val="Overskriftfed"/>
              <w:rPr>
                <w:sz w:val="24"/>
                <w:szCs w:val="24"/>
              </w:rPr>
            </w:pPr>
          </w:p>
          <w:p w14:paraId="2FE28B87" w14:textId="77777777" w:rsidR="00C656C5" w:rsidRDefault="00C656C5" w:rsidP="00571F53">
            <w:pPr>
              <w:pStyle w:val="Overskriftfed"/>
              <w:rPr>
                <w:sz w:val="24"/>
                <w:szCs w:val="24"/>
              </w:rPr>
            </w:pPr>
            <w:r>
              <w:rPr>
                <w:sz w:val="24"/>
                <w:szCs w:val="24"/>
              </w:rPr>
              <w:lastRenderedPageBreak/>
              <w:t>Indhold</w:t>
            </w:r>
          </w:p>
          <w:p w14:paraId="192D2D80" w14:textId="77777777" w:rsidR="00C656C5" w:rsidRDefault="00C656C5" w:rsidP="00571F53">
            <w:pPr>
              <w:pStyle w:val="Overskriftfed"/>
              <w:rPr>
                <w:sz w:val="24"/>
                <w:szCs w:val="24"/>
              </w:rPr>
            </w:pPr>
          </w:p>
          <w:p w14:paraId="75374936" w14:textId="77777777" w:rsidR="00C656C5" w:rsidRDefault="00C656C5" w:rsidP="00571F53">
            <w:pPr>
              <w:pStyle w:val="Overskriftfed"/>
              <w:rPr>
                <w:sz w:val="24"/>
                <w:szCs w:val="24"/>
              </w:rPr>
            </w:pPr>
          </w:p>
          <w:p w14:paraId="650081EB" w14:textId="77777777" w:rsidR="00C656C5" w:rsidRDefault="00C656C5" w:rsidP="00571F53">
            <w:pPr>
              <w:pStyle w:val="Overskriftfed"/>
              <w:rPr>
                <w:sz w:val="24"/>
                <w:szCs w:val="24"/>
              </w:rPr>
            </w:pPr>
          </w:p>
          <w:p w14:paraId="5F850463" w14:textId="77777777" w:rsidR="00C656C5" w:rsidRDefault="00C656C5" w:rsidP="00571F53">
            <w:pPr>
              <w:pStyle w:val="Overskriftfed"/>
              <w:rPr>
                <w:sz w:val="24"/>
                <w:szCs w:val="24"/>
              </w:rPr>
            </w:pPr>
          </w:p>
          <w:p w14:paraId="582A3DE4" w14:textId="13C93424" w:rsidR="00C656C5" w:rsidRDefault="00C656C5" w:rsidP="00E00302">
            <w:pPr>
              <w:pStyle w:val="Overskriftfed"/>
              <w:jc w:val="center"/>
              <w:rPr>
                <w:b w:val="0"/>
              </w:rPr>
            </w:pPr>
            <w:r w:rsidRPr="00C656C5">
              <w:rPr>
                <w:b w:val="0"/>
              </w:rPr>
              <w:t>Skolevæsenets ressourcer, prioriteringer og målsætninger for Skoleåret 202</w:t>
            </w:r>
            <w:r w:rsidR="00A10837">
              <w:rPr>
                <w:b w:val="0"/>
              </w:rPr>
              <w:t>2</w:t>
            </w:r>
            <w:r w:rsidRPr="00C656C5">
              <w:rPr>
                <w:b w:val="0"/>
              </w:rPr>
              <w:t>/202</w:t>
            </w:r>
            <w:r w:rsidR="00A10837">
              <w:rPr>
                <w:b w:val="0"/>
              </w:rPr>
              <w:t>3</w:t>
            </w:r>
            <w:r>
              <w:rPr>
                <w:b w:val="0"/>
              </w:rPr>
              <w:t>………2</w:t>
            </w:r>
          </w:p>
          <w:p w14:paraId="44E996AC" w14:textId="77777777" w:rsidR="00C656C5" w:rsidRPr="00C656C5" w:rsidRDefault="00C656C5" w:rsidP="00E00302">
            <w:pPr>
              <w:pStyle w:val="Overskriftfed"/>
              <w:jc w:val="center"/>
              <w:rPr>
                <w:b w:val="0"/>
              </w:rPr>
            </w:pPr>
          </w:p>
          <w:p w14:paraId="30FDE63F" w14:textId="060E2482" w:rsidR="004D3F36" w:rsidRDefault="00C656C5" w:rsidP="00E00302">
            <w:pPr>
              <w:tabs>
                <w:tab w:val="left" w:pos="5985"/>
              </w:tabs>
              <w:spacing w:line="360" w:lineRule="auto"/>
              <w:jc w:val="center"/>
              <w:rPr>
                <w:rFonts w:cs="Arial"/>
              </w:rPr>
            </w:pPr>
            <w:r w:rsidRPr="00C656C5">
              <w:rPr>
                <w:rFonts w:cs="Arial"/>
              </w:rPr>
              <w:t>Samarbejde om prioritering</w:t>
            </w:r>
            <w:r>
              <w:rPr>
                <w:rFonts w:cs="Arial"/>
              </w:rPr>
              <w:t>……………………………………………………………</w:t>
            </w:r>
            <w:proofErr w:type="gramStart"/>
            <w:r>
              <w:rPr>
                <w:rFonts w:cs="Arial"/>
              </w:rPr>
              <w:t>………….</w:t>
            </w:r>
            <w:proofErr w:type="gramEnd"/>
            <w:r>
              <w:rPr>
                <w:rFonts w:cs="Arial"/>
              </w:rPr>
              <w:t>.3</w:t>
            </w:r>
          </w:p>
          <w:p w14:paraId="5046237E" w14:textId="77777777" w:rsidR="00C656C5" w:rsidRDefault="00C656C5" w:rsidP="00E00302">
            <w:pPr>
              <w:tabs>
                <w:tab w:val="left" w:pos="5985"/>
              </w:tabs>
              <w:spacing w:line="360" w:lineRule="auto"/>
              <w:jc w:val="center"/>
              <w:rPr>
                <w:rFonts w:cs="Arial"/>
              </w:rPr>
            </w:pPr>
          </w:p>
          <w:p w14:paraId="74FCC4FD" w14:textId="73EC8381" w:rsidR="00C656C5" w:rsidRDefault="00C656C5" w:rsidP="00E00302">
            <w:pPr>
              <w:tabs>
                <w:tab w:val="left" w:pos="5985"/>
              </w:tabs>
              <w:spacing w:line="360" w:lineRule="auto"/>
              <w:jc w:val="center"/>
              <w:rPr>
                <w:rFonts w:cs="Arial"/>
              </w:rPr>
            </w:pPr>
            <w:r w:rsidRPr="00C656C5">
              <w:rPr>
                <w:rFonts w:cs="Arial"/>
              </w:rPr>
              <w:t>Skoleårets organisering og planlægning</w:t>
            </w:r>
            <w:r>
              <w:rPr>
                <w:rFonts w:cs="Arial"/>
              </w:rPr>
              <w:t>…………………………………………………………4</w:t>
            </w:r>
          </w:p>
          <w:p w14:paraId="2DCC7EE7" w14:textId="36635267" w:rsidR="00C656C5" w:rsidRDefault="004D3F36" w:rsidP="00E00302">
            <w:pPr>
              <w:tabs>
                <w:tab w:val="left" w:pos="5985"/>
              </w:tabs>
              <w:spacing w:line="360" w:lineRule="auto"/>
              <w:jc w:val="center"/>
              <w:rPr>
                <w:rFonts w:cs="Arial"/>
                <w:sz w:val="16"/>
                <w:szCs w:val="16"/>
              </w:rPr>
            </w:pPr>
            <w:r>
              <w:rPr>
                <w:rFonts w:cs="Arial"/>
                <w:sz w:val="16"/>
                <w:szCs w:val="16"/>
              </w:rPr>
              <w:t>Organisering og samarbejde…………………………………………………………………………………………………</w:t>
            </w:r>
            <w:r w:rsidR="00E00302">
              <w:rPr>
                <w:rFonts w:cs="Arial"/>
                <w:sz w:val="16"/>
                <w:szCs w:val="16"/>
              </w:rPr>
              <w:t>4</w:t>
            </w:r>
          </w:p>
          <w:p w14:paraId="14E86271" w14:textId="239DD7A3" w:rsidR="00E00302" w:rsidRDefault="00E00302" w:rsidP="00E00302">
            <w:pPr>
              <w:tabs>
                <w:tab w:val="left" w:pos="5985"/>
              </w:tabs>
              <w:spacing w:line="360" w:lineRule="auto"/>
              <w:jc w:val="center"/>
              <w:rPr>
                <w:rFonts w:cs="Arial"/>
                <w:sz w:val="16"/>
                <w:szCs w:val="16"/>
              </w:rPr>
            </w:pPr>
            <w:r>
              <w:rPr>
                <w:rFonts w:cs="Arial"/>
                <w:sz w:val="16"/>
                <w:szCs w:val="16"/>
              </w:rPr>
              <w:t>Forberedelse…………………………………………………………………………………………………………………...5</w:t>
            </w:r>
          </w:p>
          <w:p w14:paraId="4A20C684" w14:textId="392F4A7D" w:rsidR="00E00302" w:rsidRDefault="00E00302" w:rsidP="00E00302">
            <w:pPr>
              <w:tabs>
                <w:tab w:val="left" w:pos="5985"/>
              </w:tabs>
              <w:spacing w:line="360" w:lineRule="auto"/>
              <w:jc w:val="center"/>
              <w:rPr>
                <w:rFonts w:cs="Arial"/>
                <w:sz w:val="16"/>
                <w:szCs w:val="16"/>
              </w:rPr>
            </w:pPr>
            <w:r>
              <w:rPr>
                <w:rFonts w:cs="Arial"/>
                <w:sz w:val="16"/>
                <w:szCs w:val="16"/>
              </w:rPr>
              <w:t>Udviklingsarbejde……………………………………………………………………………………………………………...6</w:t>
            </w:r>
          </w:p>
          <w:p w14:paraId="4269A63E" w14:textId="4418E417" w:rsidR="00E00302" w:rsidRDefault="00E00302" w:rsidP="00E00302">
            <w:pPr>
              <w:tabs>
                <w:tab w:val="left" w:pos="5985"/>
              </w:tabs>
              <w:spacing w:line="360" w:lineRule="auto"/>
              <w:jc w:val="center"/>
              <w:rPr>
                <w:rFonts w:cs="Arial"/>
                <w:sz w:val="16"/>
                <w:szCs w:val="16"/>
              </w:rPr>
            </w:pPr>
            <w:r>
              <w:rPr>
                <w:rFonts w:cs="Arial"/>
                <w:sz w:val="16"/>
                <w:szCs w:val="16"/>
              </w:rPr>
              <w:t>Nyuddannede………………………………………………………………………………………………………</w:t>
            </w:r>
            <w:proofErr w:type="gramStart"/>
            <w:r>
              <w:rPr>
                <w:rFonts w:cs="Arial"/>
                <w:sz w:val="16"/>
                <w:szCs w:val="16"/>
              </w:rPr>
              <w:t>………….</w:t>
            </w:r>
            <w:proofErr w:type="gramEnd"/>
            <w:r>
              <w:rPr>
                <w:rFonts w:cs="Arial"/>
                <w:sz w:val="16"/>
                <w:szCs w:val="16"/>
              </w:rPr>
              <w:t>6</w:t>
            </w:r>
          </w:p>
          <w:p w14:paraId="2D4E3274" w14:textId="00E19B1C" w:rsidR="00E00302" w:rsidRDefault="00E00302" w:rsidP="00E00302">
            <w:pPr>
              <w:tabs>
                <w:tab w:val="left" w:pos="5985"/>
              </w:tabs>
              <w:spacing w:line="360" w:lineRule="auto"/>
              <w:jc w:val="center"/>
              <w:rPr>
                <w:rFonts w:cs="Arial"/>
                <w:sz w:val="16"/>
                <w:szCs w:val="16"/>
              </w:rPr>
            </w:pPr>
            <w:r>
              <w:rPr>
                <w:rFonts w:cs="Arial"/>
                <w:sz w:val="16"/>
                <w:szCs w:val="16"/>
              </w:rPr>
              <w:t>Opgørelse af arbejdstid……………………………………………………………………………………………</w:t>
            </w:r>
            <w:proofErr w:type="gramStart"/>
            <w:r>
              <w:rPr>
                <w:rFonts w:cs="Arial"/>
                <w:sz w:val="16"/>
                <w:szCs w:val="16"/>
              </w:rPr>
              <w:t>………….</w:t>
            </w:r>
            <w:proofErr w:type="gramEnd"/>
            <w:r>
              <w:rPr>
                <w:rFonts w:cs="Arial"/>
                <w:sz w:val="16"/>
                <w:szCs w:val="16"/>
              </w:rPr>
              <w:t>7</w:t>
            </w:r>
          </w:p>
          <w:p w14:paraId="2BF25114" w14:textId="2992642E" w:rsidR="00E00302" w:rsidRDefault="00E00302" w:rsidP="00E00302">
            <w:pPr>
              <w:tabs>
                <w:tab w:val="left" w:pos="5985"/>
              </w:tabs>
              <w:spacing w:line="360" w:lineRule="auto"/>
              <w:jc w:val="center"/>
              <w:rPr>
                <w:rFonts w:cs="Arial"/>
                <w:sz w:val="16"/>
                <w:szCs w:val="16"/>
              </w:rPr>
            </w:pPr>
            <w:r>
              <w:rPr>
                <w:rFonts w:cs="Arial"/>
                <w:sz w:val="16"/>
                <w:szCs w:val="16"/>
              </w:rPr>
              <w:t>Arbejdstidens tilrettelæggelse……………………………………………………………………………………</w:t>
            </w:r>
            <w:proofErr w:type="gramStart"/>
            <w:r>
              <w:rPr>
                <w:rFonts w:cs="Arial"/>
                <w:sz w:val="16"/>
                <w:szCs w:val="16"/>
              </w:rPr>
              <w:t>………….</w:t>
            </w:r>
            <w:proofErr w:type="gramEnd"/>
            <w:r>
              <w:rPr>
                <w:rFonts w:cs="Arial"/>
                <w:sz w:val="16"/>
                <w:szCs w:val="16"/>
              </w:rPr>
              <w:t>7</w:t>
            </w:r>
          </w:p>
          <w:p w14:paraId="1AF88675" w14:textId="10B5C499" w:rsidR="00E00302" w:rsidRDefault="00E00302" w:rsidP="00E00302">
            <w:pPr>
              <w:tabs>
                <w:tab w:val="left" w:pos="5985"/>
              </w:tabs>
              <w:spacing w:line="360" w:lineRule="auto"/>
              <w:jc w:val="center"/>
              <w:rPr>
                <w:rFonts w:cs="Arial"/>
                <w:sz w:val="16"/>
                <w:szCs w:val="16"/>
              </w:rPr>
            </w:pPr>
            <w:r>
              <w:rPr>
                <w:rFonts w:cs="Arial"/>
                <w:sz w:val="16"/>
                <w:szCs w:val="16"/>
              </w:rPr>
              <w:t>Vejlederfunktioner…………………………………………………………………………………………………</w:t>
            </w:r>
            <w:proofErr w:type="gramStart"/>
            <w:r>
              <w:rPr>
                <w:rFonts w:cs="Arial"/>
                <w:sz w:val="16"/>
                <w:szCs w:val="16"/>
              </w:rPr>
              <w:t>………….</w:t>
            </w:r>
            <w:proofErr w:type="gramEnd"/>
            <w:r>
              <w:rPr>
                <w:rFonts w:cs="Arial"/>
                <w:sz w:val="16"/>
                <w:szCs w:val="16"/>
              </w:rPr>
              <w:t>7</w:t>
            </w:r>
          </w:p>
          <w:p w14:paraId="13D6D5AB" w14:textId="21DF1DCF" w:rsidR="00E00302" w:rsidRDefault="00E00302" w:rsidP="00E00302">
            <w:pPr>
              <w:tabs>
                <w:tab w:val="left" w:pos="5985"/>
              </w:tabs>
              <w:spacing w:line="360" w:lineRule="auto"/>
              <w:jc w:val="center"/>
              <w:rPr>
                <w:rFonts w:cs="Arial"/>
                <w:sz w:val="16"/>
                <w:szCs w:val="16"/>
              </w:rPr>
            </w:pPr>
            <w:r>
              <w:rPr>
                <w:rFonts w:cs="Arial"/>
                <w:sz w:val="16"/>
                <w:szCs w:val="16"/>
              </w:rPr>
              <w:t>Afgangsprøver…………………………………………………………………………………………………………………7</w:t>
            </w:r>
          </w:p>
          <w:p w14:paraId="4917BEF0" w14:textId="5D8A54A5" w:rsidR="00E00302" w:rsidRDefault="00E00302" w:rsidP="00E00302">
            <w:pPr>
              <w:rPr>
                <w:sz w:val="16"/>
                <w:szCs w:val="16"/>
              </w:rPr>
            </w:pPr>
            <w:r>
              <w:rPr>
                <w:sz w:val="16"/>
                <w:szCs w:val="16"/>
              </w:rPr>
              <w:t>Kontaktlærere og udvalgsansvarlige……………………………………………………………………………</w:t>
            </w:r>
            <w:proofErr w:type="gramStart"/>
            <w:r>
              <w:rPr>
                <w:sz w:val="16"/>
                <w:szCs w:val="16"/>
              </w:rPr>
              <w:t>………….</w:t>
            </w:r>
            <w:proofErr w:type="gramEnd"/>
            <w:r>
              <w:rPr>
                <w:sz w:val="16"/>
                <w:szCs w:val="16"/>
              </w:rPr>
              <w:t>.8</w:t>
            </w:r>
          </w:p>
          <w:p w14:paraId="2F04EBEF" w14:textId="6E025DE5" w:rsidR="00E00302" w:rsidRDefault="00E00302" w:rsidP="00E00302">
            <w:pPr>
              <w:rPr>
                <w:sz w:val="16"/>
                <w:szCs w:val="16"/>
              </w:rPr>
            </w:pPr>
            <w:r>
              <w:rPr>
                <w:sz w:val="16"/>
                <w:szCs w:val="16"/>
              </w:rPr>
              <w:t>Lejrskoler……………………………………………………………………………………………………………</w:t>
            </w:r>
            <w:proofErr w:type="gramStart"/>
            <w:r>
              <w:rPr>
                <w:sz w:val="16"/>
                <w:szCs w:val="16"/>
              </w:rPr>
              <w:t>………….</w:t>
            </w:r>
            <w:proofErr w:type="gramEnd"/>
            <w:r>
              <w:rPr>
                <w:sz w:val="16"/>
                <w:szCs w:val="16"/>
              </w:rPr>
              <w:t>8</w:t>
            </w:r>
          </w:p>
          <w:p w14:paraId="6ADBF521" w14:textId="62D64538" w:rsidR="00E00302" w:rsidRPr="00E00302" w:rsidRDefault="00E00302" w:rsidP="00E00302">
            <w:pPr>
              <w:rPr>
                <w:sz w:val="16"/>
                <w:szCs w:val="16"/>
              </w:rPr>
            </w:pPr>
            <w:r>
              <w:rPr>
                <w:sz w:val="16"/>
                <w:szCs w:val="16"/>
              </w:rPr>
              <w:t>Skoleplanen……………………………………………………………………………………………………………………8</w:t>
            </w:r>
          </w:p>
          <w:p w14:paraId="39BE0021" w14:textId="77777777" w:rsidR="00E00302" w:rsidRPr="004D3F36" w:rsidRDefault="00E00302" w:rsidP="00E00302">
            <w:pPr>
              <w:tabs>
                <w:tab w:val="left" w:pos="5985"/>
              </w:tabs>
              <w:spacing w:line="360" w:lineRule="auto"/>
              <w:jc w:val="center"/>
              <w:rPr>
                <w:rFonts w:cs="Arial"/>
                <w:sz w:val="16"/>
                <w:szCs w:val="16"/>
              </w:rPr>
            </w:pPr>
          </w:p>
          <w:p w14:paraId="6E71E2C8" w14:textId="1A8B6C94" w:rsidR="00C656C5" w:rsidRDefault="00C656C5" w:rsidP="00E00302">
            <w:pPr>
              <w:pStyle w:val="Overskrift2"/>
              <w:spacing w:line="360" w:lineRule="auto"/>
              <w:jc w:val="center"/>
              <w:outlineLvl w:val="1"/>
              <w:rPr>
                <w:b w:val="0"/>
                <w:szCs w:val="20"/>
              </w:rPr>
            </w:pPr>
            <w:r w:rsidRPr="00C656C5">
              <w:rPr>
                <w:b w:val="0"/>
                <w:szCs w:val="20"/>
              </w:rPr>
              <w:t>Skolevæsenets ressourcer</w:t>
            </w:r>
            <w:r>
              <w:rPr>
                <w:b w:val="0"/>
                <w:szCs w:val="20"/>
              </w:rPr>
              <w:t>………………………………………………………………………...8</w:t>
            </w:r>
          </w:p>
          <w:p w14:paraId="67954A23" w14:textId="77777777" w:rsidR="00C656C5" w:rsidRDefault="00C656C5" w:rsidP="00C656C5">
            <w:pPr>
              <w:tabs>
                <w:tab w:val="left" w:pos="5985"/>
              </w:tabs>
              <w:spacing w:line="360" w:lineRule="auto"/>
              <w:rPr>
                <w:rFonts w:cs="Arial"/>
              </w:rPr>
            </w:pPr>
          </w:p>
          <w:p w14:paraId="654A19A6" w14:textId="77777777" w:rsidR="00C656C5" w:rsidRPr="00C656C5" w:rsidRDefault="00C656C5" w:rsidP="00C656C5">
            <w:pPr>
              <w:tabs>
                <w:tab w:val="left" w:pos="5985"/>
              </w:tabs>
              <w:spacing w:line="360" w:lineRule="auto"/>
              <w:rPr>
                <w:rFonts w:cs="Arial"/>
              </w:rPr>
            </w:pPr>
          </w:p>
          <w:p w14:paraId="1F54D880" w14:textId="77777777" w:rsidR="00C656C5" w:rsidRDefault="00C656C5" w:rsidP="00571F53">
            <w:pPr>
              <w:pStyle w:val="Overskriftfed"/>
              <w:rPr>
                <w:b w:val="0"/>
              </w:rPr>
            </w:pPr>
          </w:p>
          <w:p w14:paraId="15025F99" w14:textId="77777777" w:rsidR="00C656C5" w:rsidRPr="00C656C5" w:rsidRDefault="00C656C5" w:rsidP="00571F53">
            <w:pPr>
              <w:pStyle w:val="Overskriftfed"/>
              <w:rPr>
                <w:b w:val="0"/>
              </w:rPr>
            </w:pPr>
          </w:p>
          <w:p w14:paraId="210F7F21" w14:textId="77777777" w:rsidR="00C656C5" w:rsidRDefault="00C656C5" w:rsidP="00571F53">
            <w:pPr>
              <w:pStyle w:val="Overskriftfed"/>
              <w:rPr>
                <w:sz w:val="24"/>
                <w:szCs w:val="24"/>
              </w:rPr>
            </w:pPr>
          </w:p>
          <w:p w14:paraId="15B52ACE" w14:textId="77777777" w:rsidR="00C656C5" w:rsidRDefault="00C656C5" w:rsidP="00571F53">
            <w:pPr>
              <w:pStyle w:val="Overskriftfed"/>
              <w:rPr>
                <w:sz w:val="24"/>
                <w:szCs w:val="24"/>
              </w:rPr>
            </w:pPr>
          </w:p>
          <w:p w14:paraId="6237E911" w14:textId="77777777" w:rsidR="00C656C5" w:rsidRDefault="00C656C5" w:rsidP="00571F53">
            <w:pPr>
              <w:pStyle w:val="Overskriftfed"/>
              <w:rPr>
                <w:sz w:val="24"/>
                <w:szCs w:val="24"/>
              </w:rPr>
            </w:pPr>
          </w:p>
          <w:p w14:paraId="15F50EEA" w14:textId="77777777" w:rsidR="00C656C5" w:rsidRDefault="00C656C5" w:rsidP="00571F53">
            <w:pPr>
              <w:pStyle w:val="Overskriftfed"/>
              <w:rPr>
                <w:sz w:val="24"/>
                <w:szCs w:val="24"/>
              </w:rPr>
            </w:pPr>
          </w:p>
          <w:p w14:paraId="7549E366" w14:textId="77777777" w:rsidR="00C656C5" w:rsidRDefault="00C656C5" w:rsidP="00571F53">
            <w:pPr>
              <w:pStyle w:val="Overskriftfed"/>
              <w:rPr>
                <w:sz w:val="24"/>
                <w:szCs w:val="24"/>
              </w:rPr>
            </w:pPr>
          </w:p>
          <w:p w14:paraId="2EA5A955" w14:textId="77777777" w:rsidR="00C656C5" w:rsidRDefault="00C656C5" w:rsidP="00571F53">
            <w:pPr>
              <w:pStyle w:val="Overskriftfed"/>
              <w:rPr>
                <w:sz w:val="24"/>
                <w:szCs w:val="24"/>
              </w:rPr>
            </w:pPr>
          </w:p>
          <w:p w14:paraId="245DDD4D" w14:textId="77777777" w:rsidR="00C656C5" w:rsidRDefault="00C656C5" w:rsidP="00571F53">
            <w:pPr>
              <w:pStyle w:val="Overskriftfed"/>
              <w:rPr>
                <w:sz w:val="24"/>
                <w:szCs w:val="24"/>
              </w:rPr>
            </w:pPr>
          </w:p>
          <w:p w14:paraId="3FFF8806" w14:textId="77777777" w:rsidR="00C656C5" w:rsidRDefault="00C656C5" w:rsidP="00571F53">
            <w:pPr>
              <w:pStyle w:val="Overskriftfed"/>
              <w:rPr>
                <w:sz w:val="24"/>
                <w:szCs w:val="24"/>
              </w:rPr>
            </w:pPr>
          </w:p>
          <w:p w14:paraId="491218BC" w14:textId="77777777" w:rsidR="00C656C5" w:rsidRDefault="00C656C5" w:rsidP="00571F53">
            <w:pPr>
              <w:pStyle w:val="Overskriftfed"/>
              <w:rPr>
                <w:sz w:val="24"/>
                <w:szCs w:val="24"/>
              </w:rPr>
            </w:pPr>
          </w:p>
          <w:p w14:paraId="564BB3DF" w14:textId="77777777" w:rsidR="00C656C5" w:rsidRDefault="00C656C5" w:rsidP="00571F53">
            <w:pPr>
              <w:pStyle w:val="Overskriftfed"/>
              <w:rPr>
                <w:sz w:val="24"/>
                <w:szCs w:val="24"/>
              </w:rPr>
            </w:pPr>
          </w:p>
          <w:p w14:paraId="3140481B" w14:textId="77777777" w:rsidR="00C656C5" w:rsidRDefault="00C656C5" w:rsidP="00571F53">
            <w:pPr>
              <w:pStyle w:val="Overskriftfed"/>
              <w:rPr>
                <w:sz w:val="24"/>
                <w:szCs w:val="24"/>
              </w:rPr>
            </w:pPr>
          </w:p>
          <w:p w14:paraId="0A1B0256" w14:textId="77777777" w:rsidR="00C656C5" w:rsidRDefault="00C656C5" w:rsidP="00571F53">
            <w:pPr>
              <w:pStyle w:val="Overskriftfed"/>
              <w:rPr>
                <w:sz w:val="24"/>
                <w:szCs w:val="24"/>
              </w:rPr>
            </w:pPr>
          </w:p>
          <w:p w14:paraId="49355E81" w14:textId="77777777" w:rsidR="00C656C5" w:rsidRDefault="00C656C5" w:rsidP="00571F53">
            <w:pPr>
              <w:pStyle w:val="Overskriftfed"/>
              <w:rPr>
                <w:sz w:val="24"/>
                <w:szCs w:val="24"/>
              </w:rPr>
            </w:pPr>
          </w:p>
          <w:p w14:paraId="512A5A45" w14:textId="77777777" w:rsidR="00E00302" w:rsidRDefault="00E00302" w:rsidP="00571F53">
            <w:pPr>
              <w:pStyle w:val="Overskriftfed"/>
              <w:rPr>
                <w:sz w:val="24"/>
                <w:szCs w:val="24"/>
              </w:rPr>
            </w:pPr>
          </w:p>
          <w:p w14:paraId="5AF2A7C7" w14:textId="6139CCFA" w:rsidR="00455876" w:rsidRPr="001D6A33" w:rsidRDefault="00221507" w:rsidP="00571F53">
            <w:pPr>
              <w:pStyle w:val="Overskriftfed"/>
              <w:rPr>
                <w:sz w:val="24"/>
                <w:szCs w:val="24"/>
              </w:rPr>
            </w:pPr>
            <w:r w:rsidRPr="001D6A33">
              <w:rPr>
                <w:sz w:val="24"/>
                <w:szCs w:val="24"/>
              </w:rPr>
              <w:lastRenderedPageBreak/>
              <w:t>Skolevæsenets ressourcer, prioriteringer og målsætninger for Skoleåret 202</w:t>
            </w:r>
            <w:r w:rsidR="00A07236">
              <w:rPr>
                <w:sz w:val="24"/>
                <w:szCs w:val="24"/>
              </w:rPr>
              <w:t>2</w:t>
            </w:r>
            <w:r w:rsidRPr="001D6A33">
              <w:rPr>
                <w:sz w:val="24"/>
                <w:szCs w:val="24"/>
              </w:rPr>
              <w:t>/202</w:t>
            </w:r>
            <w:r w:rsidR="00A07236">
              <w:rPr>
                <w:sz w:val="24"/>
                <w:szCs w:val="24"/>
              </w:rPr>
              <w:t>3</w:t>
            </w:r>
          </w:p>
        </w:tc>
        <w:tc>
          <w:tcPr>
            <w:tcW w:w="2299" w:type="dxa"/>
            <w:tcMar>
              <w:left w:w="0" w:type="dxa"/>
              <w:right w:w="0" w:type="dxa"/>
            </w:tcMar>
          </w:tcPr>
          <w:p w14:paraId="2A1B58EF" w14:textId="33EA5A4F" w:rsidR="00455876" w:rsidRDefault="002171F1" w:rsidP="000D5723">
            <w:pPr>
              <w:pStyle w:val="Lille"/>
            </w:pPr>
            <w:r>
              <w:lastRenderedPageBreak/>
              <w:t xml:space="preserve">Dato: </w:t>
            </w:r>
            <w:r w:rsidR="009568B3">
              <w:t>7</w:t>
            </w:r>
            <w:r w:rsidR="00521C1C">
              <w:t xml:space="preserve"> </w:t>
            </w:r>
            <w:r w:rsidR="009568B3">
              <w:t>marts</w:t>
            </w:r>
            <w:r w:rsidR="00521C1C">
              <w:t xml:space="preserve"> 202</w:t>
            </w:r>
            <w:r w:rsidR="009568B3">
              <w:t>2</w:t>
            </w:r>
          </w:p>
        </w:tc>
      </w:tr>
    </w:tbl>
    <w:p w14:paraId="1797FDF3" w14:textId="77777777" w:rsidR="002F44C8" w:rsidRDefault="002F44C8" w:rsidP="00F363FD">
      <w:pPr>
        <w:spacing w:line="360" w:lineRule="auto"/>
        <w:sectPr w:rsidR="002F44C8" w:rsidSect="005000AC">
          <w:headerReference w:type="default" r:id="rId9"/>
          <w:footerReference w:type="default" r:id="rId10"/>
          <w:footerReference w:type="first" r:id="rId11"/>
          <w:pgSz w:w="11906" w:h="16838" w:code="9"/>
          <w:pgMar w:top="2245" w:right="3402" w:bottom="1134" w:left="1247" w:header="567" w:footer="709" w:gutter="0"/>
          <w:cols w:space="708"/>
          <w:titlePg/>
          <w:docGrid w:linePitch="360"/>
        </w:sectPr>
      </w:pPr>
    </w:p>
    <w:p w14:paraId="3CF60435" w14:textId="77777777" w:rsidR="00994408" w:rsidRDefault="00371391" w:rsidP="00F363FD">
      <w:pPr>
        <w:spacing w:line="360" w:lineRule="auto"/>
        <w:rPr>
          <w:rFonts w:cs="Arial"/>
        </w:rPr>
      </w:pPr>
      <w:r w:rsidRPr="00EA193F">
        <w:rPr>
          <w:rFonts w:cs="Arial"/>
        </w:rPr>
        <w:t>Nærværende grundlag er en del af udmøntningen af aftale om arbejdsti</w:t>
      </w:r>
      <w:r w:rsidR="000D5723">
        <w:rPr>
          <w:rFonts w:cs="Arial"/>
        </w:rPr>
        <w:t>d for undervisere i kommunerne A</w:t>
      </w:r>
      <w:r w:rsidRPr="00EA193F">
        <w:rPr>
          <w:rFonts w:cs="Arial"/>
        </w:rPr>
        <w:t>.20, og indholdet er dækkende for de</w:t>
      </w:r>
      <w:r w:rsidR="00A32281">
        <w:rPr>
          <w:rFonts w:cs="Arial"/>
        </w:rPr>
        <w:t>n redegørelse</w:t>
      </w:r>
      <w:r w:rsidRPr="00EA193F">
        <w:rPr>
          <w:rFonts w:cs="Arial"/>
        </w:rPr>
        <w:t>, det er aftalt, at kommunerne skal sende til aftaleparterne jf. § 2.</w:t>
      </w:r>
    </w:p>
    <w:p w14:paraId="450C302F" w14:textId="77777777" w:rsidR="00305FF3" w:rsidRDefault="00305FF3" w:rsidP="00F363FD">
      <w:pPr>
        <w:spacing w:line="360" w:lineRule="auto"/>
        <w:rPr>
          <w:rFonts w:cs="Arial"/>
        </w:rPr>
      </w:pPr>
    </w:p>
    <w:p w14:paraId="7FA1471F" w14:textId="53BA5640" w:rsidR="00305FF3" w:rsidRPr="00285531" w:rsidRDefault="00305FF3" w:rsidP="00F363FD">
      <w:pPr>
        <w:spacing w:line="360" w:lineRule="auto"/>
        <w:rPr>
          <w:rFonts w:cs="Arial"/>
          <w:color w:val="FF0000"/>
        </w:rPr>
      </w:pPr>
      <w:r>
        <w:rPr>
          <w:rFonts w:cs="Arial"/>
        </w:rPr>
        <w:t xml:space="preserve">Skolevæsenet </w:t>
      </w:r>
      <w:r w:rsidRPr="00A73349">
        <w:rPr>
          <w:rFonts w:cs="Arial"/>
        </w:rPr>
        <w:t xml:space="preserve">administreres </w:t>
      </w:r>
      <w:r w:rsidR="00075998" w:rsidRPr="00A73349">
        <w:rPr>
          <w:rFonts w:cs="Arial"/>
        </w:rPr>
        <w:t>jf.</w:t>
      </w:r>
      <w:r w:rsidRPr="00A73349">
        <w:rPr>
          <w:rFonts w:cs="Arial"/>
        </w:rPr>
        <w:t xml:space="preserve"> </w:t>
      </w:r>
      <w:r>
        <w:rPr>
          <w:rFonts w:cs="Arial"/>
        </w:rPr>
        <w:t xml:space="preserve">Folkeskoleloven, </w:t>
      </w:r>
      <w:proofErr w:type="gramStart"/>
      <w:r>
        <w:rPr>
          <w:rFonts w:cs="Arial"/>
        </w:rPr>
        <w:t xml:space="preserve">Styrelsesvedtægten </w:t>
      </w:r>
      <w:r w:rsidR="005E35E4">
        <w:rPr>
          <w:rFonts w:cs="Arial"/>
        </w:rPr>
        <w:t>,</w:t>
      </w:r>
      <w:proofErr w:type="gramEnd"/>
      <w:r w:rsidR="005E35E4">
        <w:rPr>
          <w:rFonts w:cs="Arial"/>
        </w:rPr>
        <w:t xml:space="preserve"> A.20 </w:t>
      </w:r>
      <w:r>
        <w:rPr>
          <w:rFonts w:cs="Arial"/>
        </w:rPr>
        <w:t xml:space="preserve">og de til enhver tid </w:t>
      </w:r>
      <w:r w:rsidR="00334AC9">
        <w:rPr>
          <w:rFonts w:cs="Arial"/>
        </w:rPr>
        <w:t>gældende politiske beslutninger</w:t>
      </w:r>
      <w:r w:rsidR="00A73349">
        <w:rPr>
          <w:rFonts w:cs="Arial"/>
          <w:color w:val="FF0000"/>
        </w:rPr>
        <w:t>.</w:t>
      </w:r>
    </w:p>
    <w:p w14:paraId="69327E79" w14:textId="77777777" w:rsidR="00376AA8" w:rsidRPr="00EA193F" w:rsidRDefault="00376AA8" w:rsidP="00F363FD">
      <w:pPr>
        <w:tabs>
          <w:tab w:val="left" w:pos="5985"/>
        </w:tabs>
        <w:spacing w:line="360" w:lineRule="auto"/>
        <w:rPr>
          <w:rFonts w:cs="Arial"/>
        </w:rPr>
      </w:pPr>
    </w:p>
    <w:p w14:paraId="512ADEDE" w14:textId="5B975A5A" w:rsidR="00D935B7" w:rsidRPr="00EA193F" w:rsidRDefault="00D935B7" w:rsidP="00F363FD">
      <w:pPr>
        <w:tabs>
          <w:tab w:val="left" w:pos="5985"/>
        </w:tabs>
        <w:spacing w:line="360" w:lineRule="auto"/>
        <w:rPr>
          <w:rFonts w:cs="Arial"/>
        </w:rPr>
      </w:pPr>
      <w:r w:rsidRPr="00EA193F">
        <w:rPr>
          <w:rFonts w:cs="Arial"/>
        </w:rPr>
        <w:t>Skolevæsenets prioriteringer og målsætninger tager sit afsæt i de vedtagne politiske initialdokumenter ”Fremtidens legeplads”, ”Fra vision til virkelighed” og ”</w:t>
      </w:r>
      <w:proofErr w:type="spellStart"/>
      <w:r w:rsidRPr="00EA193F">
        <w:rPr>
          <w:rFonts w:cs="Arial"/>
        </w:rPr>
        <w:t>Skolepolitik</w:t>
      </w:r>
      <w:proofErr w:type="spellEnd"/>
      <w:r w:rsidRPr="00EA193F">
        <w:rPr>
          <w:rFonts w:cs="Arial"/>
        </w:rPr>
        <w:t xml:space="preserve"> i Billund Kommune”</w:t>
      </w:r>
      <w:r w:rsidR="00A07236">
        <w:rPr>
          <w:rFonts w:cs="Arial"/>
        </w:rPr>
        <w:t>, som fortsat er gældende indtil andet besluttes.</w:t>
      </w:r>
    </w:p>
    <w:p w14:paraId="74B4CE9A" w14:textId="77777777" w:rsidR="00D935B7" w:rsidRPr="00EA193F" w:rsidRDefault="00D935B7" w:rsidP="00F363FD">
      <w:pPr>
        <w:tabs>
          <w:tab w:val="left" w:pos="5985"/>
        </w:tabs>
        <w:spacing w:line="360" w:lineRule="auto"/>
        <w:rPr>
          <w:rFonts w:cs="Arial"/>
        </w:rPr>
      </w:pPr>
    </w:p>
    <w:p w14:paraId="5766CF9F" w14:textId="77777777" w:rsidR="00D935B7" w:rsidRPr="00EA193F" w:rsidRDefault="00D935B7" w:rsidP="00F363FD">
      <w:pPr>
        <w:tabs>
          <w:tab w:val="left" w:pos="5985"/>
        </w:tabs>
        <w:spacing w:line="360" w:lineRule="auto"/>
        <w:rPr>
          <w:rFonts w:cs="Arial"/>
        </w:rPr>
      </w:pPr>
      <w:r w:rsidRPr="00EA193F">
        <w:rPr>
          <w:rFonts w:cs="Arial"/>
        </w:rPr>
        <w:t>De styrende pejlemærker er</w:t>
      </w:r>
    </w:p>
    <w:p w14:paraId="1E37F356" w14:textId="77777777" w:rsidR="00D935B7" w:rsidRPr="00EA193F" w:rsidRDefault="00D935B7" w:rsidP="00F363FD">
      <w:pPr>
        <w:tabs>
          <w:tab w:val="left" w:pos="5985"/>
        </w:tabs>
        <w:spacing w:line="360" w:lineRule="auto"/>
        <w:rPr>
          <w:rFonts w:cs="Arial"/>
        </w:rPr>
      </w:pPr>
    </w:p>
    <w:p w14:paraId="637EE549"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Visionen om Børnenes Hovedstad, hvor børn lærer gennem leg og bliver skabende verdensborgere.</w:t>
      </w:r>
    </w:p>
    <w:p w14:paraId="162F0075" w14:textId="77777777" w:rsidR="00D935B7" w:rsidRPr="00EA193F" w:rsidRDefault="00D935B7" w:rsidP="00F363FD">
      <w:pPr>
        <w:tabs>
          <w:tab w:val="left" w:pos="5985"/>
        </w:tabs>
        <w:spacing w:line="360" w:lineRule="auto"/>
        <w:rPr>
          <w:rFonts w:cs="Arial"/>
        </w:rPr>
      </w:pPr>
    </w:p>
    <w:p w14:paraId="2431414D"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blandt de bedste til at løfte eleverne, så de udvikler sig så meget som muligt både fagligt, socialt og kulturelt.</w:t>
      </w:r>
    </w:p>
    <w:p w14:paraId="10A2F4AD" w14:textId="77777777" w:rsidR="00D935B7" w:rsidRPr="00EA193F" w:rsidRDefault="00D935B7" w:rsidP="00F363FD">
      <w:pPr>
        <w:pStyle w:val="Listeafsnit"/>
        <w:spacing w:line="360" w:lineRule="auto"/>
        <w:rPr>
          <w:rFonts w:cs="Arial"/>
        </w:rPr>
      </w:pPr>
    </w:p>
    <w:p w14:paraId="5691522F"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inddragende med eleverne i centrum og vores styrke er mangfoldighed og stærke fællesskaber.</w:t>
      </w:r>
    </w:p>
    <w:p w14:paraId="200ABDE7" w14:textId="77777777" w:rsidR="00990BFC" w:rsidRDefault="00990BFC" w:rsidP="00F363FD">
      <w:pPr>
        <w:tabs>
          <w:tab w:val="left" w:pos="5985"/>
        </w:tabs>
        <w:spacing w:line="360" w:lineRule="auto"/>
        <w:rPr>
          <w:rFonts w:cs="Arial"/>
        </w:rPr>
      </w:pPr>
    </w:p>
    <w:p w14:paraId="5723FED0" w14:textId="77777777" w:rsidR="00D935B7" w:rsidRPr="00305FF3" w:rsidRDefault="00305FF3" w:rsidP="00F363FD">
      <w:pPr>
        <w:tabs>
          <w:tab w:val="left" w:pos="5985"/>
        </w:tabs>
        <w:spacing w:line="360" w:lineRule="auto"/>
        <w:rPr>
          <w:rFonts w:cs="Arial"/>
          <w:b/>
          <w:sz w:val="24"/>
          <w:szCs w:val="24"/>
        </w:rPr>
      </w:pPr>
      <w:r w:rsidRPr="00305FF3">
        <w:rPr>
          <w:rFonts w:cs="Arial"/>
          <w:b/>
          <w:sz w:val="24"/>
          <w:szCs w:val="24"/>
        </w:rPr>
        <w:t>S</w:t>
      </w:r>
      <w:r w:rsidR="00990BFC">
        <w:rPr>
          <w:rFonts w:cs="Arial"/>
          <w:b/>
          <w:sz w:val="24"/>
          <w:szCs w:val="24"/>
        </w:rPr>
        <w:t>amarbejde om prioritering</w:t>
      </w:r>
    </w:p>
    <w:p w14:paraId="1AF35EBC" w14:textId="4F38E332" w:rsidR="00305FF3" w:rsidRPr="00305FF3" w:rsidRDefault="00990BFC" w:rsidP="00F363FD">
      <w:pPr>
        <w:pStyle w:val="Default"/>
        <w:spacing w:line="360" w:lineRule="auto"/>
        <w:rPr>
          <w:rFonts w:ascii="Arial" w:hAnsi="Arial" w:cs="Arial"/>
          <w:sz w:val="20"/>
          <w:szCs w:val="20"/>
        </w:rPr>
      </w:pPr>
      <w:r w:rsidRPr="00A73349">
        <w:rPr>
          <w:rFonts w:ascii="Arial" w:hAnsi="Arial" w:cs="Arial"/>
          <w:color w:val="auto"/>
          <w:sz w:val="20"/>
          <w:szCs w:val="20"/>
        </w:rPr>
        <w:t>Forvaltningen</w:t>
      </w:r>
      <w:r w:rsidR="00305FF3" w:rsidRPr="00A73349">
        <w:rPr>
          <w:rFonts w:ascii="Arial" w:hAnsi="Arial" w:cs="Arial"/>
          <w:color w:val="auto"/>
          <w:sz w:val="20"/>
          <w:szCs w:val="20"/>
        </w:rPr>
        <w:t xml:space="preserve"> og</w:t>
      </w:r>
      <w:r w:rsidRPr="00A73349">
        <w:rPr>
          <w:rFonts w:ascii="Arial" w:hAnsi="Arial" w:cs="Arial"/>
          <w:color w:val="auto"/>
          <w:sz w:val="20"/>
          <w:szCs w:val="20"/>
        </w:rPr>
        <w:t xml:space="preserve"> </w:t>
      </w:r>
      <w:r w:rsidR="00BF7D3C" w:rsidRPr="00A73349">
        <w:rPr>
          <w:rFonts w:ascii="Arial" w:hAnsi="Arial" w:cs="Arial"/>
          <w:color w:val="auto"/>
          <w:sz w:val="20"/>
          <w:szCs w:val="20"/>
        </w:rPr>
        <w:t>Billund Lærerkreds</w:t>
      </w:r>
      <w:r w:rsidR="0047359F" w:rsidRPr="00A73349">
        <w:rPr>
          <w:rFonts w:ascii="Arial" w:hAnsi="Arial" w:cs="Arial"/>
          <w:color w:val="auto"/>
          <w:sz w:val="20"/>
          <w:szCs w:val="20"/>
        </w:rPr>
        <w:t xml:space="preserve"> </w:t>
      </w:r>
      <w:r w:rsidR="00305FF3" w:rsidRPr="00A73349">
        <w:rPr>
          <w:rFonts w:ascii="Arial" w:hAnsi="Arial" w:cs="Arial"/>
          <w:color w:val="auto"/>
          <w:sz w:val="20"/>
          <w:szCs w:val="20"/>
        </w:rPr>
        <w:t xml:space="preserve">samarbejder </w:t>
      </w:r>
      <w:r w:rsidR="00305FF3" w:rsidRPr="00305FF3">
        <w:rPr>
          <w:rFonts w:ascii="Arial" w:hAnsi="Arial" w:cs="Arial"/>
          <w:sz w:val="20"/>
          <w:szCs w:val="20"/>
        </w:rPr>
        <w:t>om at indhente fælles</w:t>
      </w:r>
      <w:r w:rsidR="00305FF3">
        <w:rPr>
          <w:rFonts w:ascii="Arial" w:hAnsi="Arial" w:cs="Arial"/>
          <w:sz w:val="20"/>
          <w:szCs w:val="20"/>
        </w:rPr>
        <w:t xml:space="preserve"> viden fra skoleledelser og til</w:t>
      </w:r>
      <w:r w:rsidR="00305FF3" w:rsidRPr="00305FF3">
        <w:rPr>
          <w:rFonts w:ascii="Arial" w:hAnsi="Arial" w:cs="Arial"/>
          <w:sz w:val="20"/>
          <w:szCs w:val="20"/>
        </w:rPr>
        <w:t>lidsrepræsentanter om, hvordan de</w:t>
      </w:r>
      <w:r w:rsidR="00305FF3">
        <w:rPr>
          <w:rFonts w:ascii="Arial" w:hAnsi="Arial" w:cs="Arial"/>
          <w:sz w:val="20"/>
          <w:szCs w:val="20"/>
        </w:rPr>
        <w:t>r arbejdes</w:t>
      </w:r>
      <w:r w:rsidR="00305FF3" w:rsidRPr="00305FF3">
        <w:rPr>
          <w:rFonts w:ascii="Arial" w:hAnsi="Arial" w:cs="Arial"/>
          <w:sz w:val="20"/>
          <w:szCs w:val="20"/>
        </w:rPr>
        <w:t xml:space="preserve"> m</w:t>
      </w:r>
      <w:r w:rsidR="00305FF3">
        <w:rPr>
          <w:rFonts w:ascii="Arial" w:hAnsi="Arial" w:cs="Arial"/>
          <w:sz w:val="20"/>
          <w:szCs w:val="20"/>
        </w:rPr>
        <w:t>ed kommunens overordnede målsæt</w:t>
      </w:r>
      <w:r w:rsidR="00305FF3" w:rsidRPr="00305FF3">
        <w:rPr>
          <w:rFonts w:ascii="Arial" w:hAnsi="Arial" w:cs="Arial"/>
          <w:sz w:val="20"/>
          <w:szCs w:val="20"/>
        </w:rPr>
        <w:t>ninger samt erfaringer fra skolerne, som kan have</w:t>
      </w:r>
      <w:r w:rsidR="00305FF3">
        <w:rPr>
          <w:rFonts w:ascii="Arial" w:hAnsi="Arial" w:cs="Arial"/>
          <w:sz w:val="20"/>
          <w:szCs w:val="20"/>
        </w:rPr>
        <w:t xml:space="preserve"> betydning for kommunens prioritering </w:t>
      </w:r>
      <w:r w:rsidR="00305FF3" w:rsidRPr="00A73349">
        <w:rPr>
          <w:rFonts w:ascii="Arial" w:hAnsi="Arial" w:cs="Arial"/>
          <w:color w:val="auto"/>
          <w:sz w:val="20"/>
          <w:szCs w:val="20"/>
        </w:rPr>
        <w:t xml:space="preserve">af </w:t>
      </w:r>
      <w:r w:rsidR="006B64DE" w:rsidRPr="00A73349">
        <w:rPr>
          <w:rFonts w:ascii="Arial" w:hAnsi="Arial" w:cs="Arial"/>
          <w:color w:val="auto"/>
          <w:sz w:val="20"/>
          <w:szCs w:val="20"/>
        </w:rPr>
        <w:t xml:space="preserve">lærernes </w:t>
      </w:r>
      <w:r w:rsidR="00305FF3" w:rsidRPr="00A73349">
        <w:rPr>
          <w:rFonts w:ascii="Arial" w:hAnsi="Arial" w:cs="Arial"/>
          <w:color w:val="auto"/>
          <w:sz w:val="20"/>
          <w:szCs w:val="20"/>
        </w:rPr>
        <w:t xml:space="preserve">arbejdstid og de opgaver, som </w:t>
      </w:r>
      <w:r w:rsidR="00E568F3" w:rsidRPr="00A73349">
        <w:rPr>
          <w:rFonts w:ascii="Arial" w:hAnsi="Arial" w:cs="Arial"/>
          <w:color w:val="auto"/>
          <w:sz w:val="20"/>
          <w:szCs w:val="20"/>
        </w:rPr>
        <w:t>lærerne</w:t>
      </w:r>
      <w:r w:rsidR="00305FF3" w:rsidRPr="00A73349">
        <w:rPr>
          <w:rFonts w:ascii="Arial" w:hAnsi="Arial" w:cs="Arial"/>
          <w:color w:val="auto"/>
          <w:sz w:val="20"/>
          <w:szCs w:val="20"/>
        </w:rPr>
        <w:t xml:space="preserve"> skal varetage det kommende skoleår. </w:t>
      </w:r>
    </w:p>
    <w:p w14:paraId="05861EBA" w14:textId="2AD2A60A" w:rsidR="00305FF3" w:rsidRPr="00A73349" w:rsidRDefault="00990BFC" w:rsidP="00F363FD">
      <w:pPr>
        <w:pStyle w:val="Default"/>
        <w:spacing w:line="360" w:lineRule="auto"/>
        <w:rPr>
          <w:rFonts w:ascii="Arial" w:hAnsi="Arial" w:cs="Arial"/>
          <w:color w:val="auto"/>
          <w:sz w:val="20"/>
          <w:szCs w:val="20"/>
        </w:rPr>
      </w:pPr>
      <w:r>
        <w:rPr>
          <w:rFonts w:ascii="Arial" w:hAnsi="Arial" w:cs="Arial"/>
          <w:sz w:val="20"/>
          <w:szCs w:val="20"/>
        </w:rPr>
        <w:t xml:space="preserve">Forvaltningen </w:t>
      </w:r>
      <w:r w:rsidRPr="00A73349">
        <w:rPr>
          <w:rFonts w:ascii="Arial" w:hAnsi="Arial" w:cs="Arial"/>
          <w:color w:val="auto"/>
          <w:sz w:val="20"/>
          <w:szCs w:val="20"/>
        </w:rPr>
        <w:t xml:space="preserve">og </w:t>
      </w:r>
      <w:r w:rsidR="00A73349" w:rsidRPr="00A73349">
        <w:rPr>
          <w:rFonts w:ascii="Arial" w:hAnsi="Arial" w:cs="Arial"/>
          <w:color w:val="auto"/>
          <w:sz w:val="20"/>
          <w:szCs w:val="20"/>
        </w:rPr>
        <w:t>Billund Lærerkreds</w:t>
      </w:r>
      <w:r w:rsidR="005D5608" w:rsidRPr="00A73349">
        <w:rPr>
          <w:rFonts w:ascii="Arial" w:hAnsi="Arial" w:cs="Arial"/>
          <w:color w:val="auto"/>
          <w:sz w:val="20"/>
          <w:szCs w:val="20"/>
        </w:rPr>
        <w:t xml:space="preserve"> </w:t>
      </w:r>
      <w:r w:rsidRPr="00A73349">
        <w:rPr>
          <w:rFonts w:ascii="Arial" w:hAnsi="Arial" w:cs="Arial"/>
          <w:color w:val="auto"/>
          <w:sz w:val="20"/>
          <w:szCs w:val="20"/>
        </w:rPr>
        <w:t>afhol</w:t>
      </w:r>
      <w:r w:rsidR="001C5E83">
        <w:rPr>
          <w:rFonts w:ascii="Arial" w:hAnsi="Arial" w:cs="Arial"/>
          <w:color w:val="auto"/>
          <w:sz w:val="20"/>
          <w:szCs w:val="20"/>
        </w:rPr>
        <w:t>dt</w:t>
      </w:r>
      <w:r w:rsidRPr="00A73349">
        <w:rPr>
          <w:rFonts w:ascii="Arial" w:hAnsi="Arial" w:cs="Arial"/>
          <w:color w:val="auto"/>
          <w:sz w:val="20"/>
          <w:szCs w:val="20"/>
        </w:rPr>
        <w:t xml:space="preserve"> et</w:t>
      </w:r>
      <w:r w:rsidR="00305FF3" w:rsidRPr="00A73349">
        <w:rPr>
          <w:rFonts w:ascii="Arial" w:hAnsi="Arial" w:cs="Arial"/>
          <w:color w:val="auto"/>
          <w:sz w:val="20"/>
          <w:szCs w:val="20"/>
        </w:rPr>
        <w:t xml:space="preserve"> møde</w:t>
      </w:r>
      <w:r w:rsidRPr="00A73349">
        <w:rPr>
          <w:rFonts w:ascii="Arial" w:hAnsi="Arial" w:cs="Arial"/>
          <w:color w:val="auto"/>
          <w:sz w:val="20"/>
          <w:szCs w:val="20"/>
        </w:rPr>
        <w:t xml:space="preserve"> med skoleledelser og tillidsre</w:t>
      </w:r>
      <w:r w:rsidR="00305FF3" w:rsidRPr="00A73349">
        <w:rPr>
          <w:rFonts w:ascii="Arial" w:hAnsi="Arial" w:cs="Arial"/>
          <w:color w:val="auto"/>
          <w:sz w:val="20"/>
          <w:szCs w:val="20"/>
        </w:rPr>
        <w:t>præsentanter</w:t>
      </w:r>
      <w:r w:rsidRPr="00A73349">
        <w:rPr>
          <w:rFonts w:ascii="Arial" w:hAnsi="Arial" w:cs="Arial"/>
          <w:color w:val="auto"/>
          <w:sz w:val="20"/>
          <w:szCs w:val="20"/>
        </w:rPr>
        <w:t xml:space="preserve"> d. 2</w:t>
      </w:r>
      <w:r w:rsidR="001C5E83">
        <w:rPr>
          <w:rFonts w:ascii="Arial" w:hAnsi="Arial" w:cs="Arial"/>
          <w:color w:val="auto"/>
          <w:sz w:val="20"/>
          <w:szCs w:val="20"/>
        </w:rPr>
        <w:t>1</w:t>
      </w:r>
      <w:r w:rsidRPr="00A73349">
        <w:rPr>
          <w:rFonts w:ascii="Arial" w:hAnsi="Arial" w:cs="Arial"/>
          <w:color w:val="auto"/>
          <w:sz w:val="20"/>
          <w:szCs w:val="20"/>
        </w:rPr>
        <w:t>. januar 202</w:t>
      </w:r>
      <w:r w:rsidR="001C5E83">
        <w:rPr>
          <w:rFonts w:ascii="Arial" w:hAnsi="Arial" w:cs="Arial"/>
          <w:color w:val="auto"/>
          <w:sz w:val="20"/>
          <w:szCs w:val="20"/>
        </w:rPr>
        <w:t>2</w:t>
      </w:r>
      <w:r w:rsidR="00305FF3" w:rsidRPr="00A73349">
        <w:rPr>
          <w:rFonts w:ascii="Arial" w:hAnsi="Arial" w:cs="Arial"/>
          <w:color w:val="auto"/>
          <w:sz w:val="20"/>
          <w:szCs w:val="20"/>
        </w:rPr>
        <w:t xml:space="preserve"> med henblik på at indhente fælles viden.</w:t>
      </w:r>
    </w:p>
    <w:p w14:paraId="7AC45BFC" w14:textId="539AEB15" w:rsidR="00305FF3" w:rsidRPr="00EA193F" w:rsidRDefault="00990BFC" w:rsidP="00F363FD">
      <w:pPr>
        <w:tabs>
          <w:tab w:val="left" w:pos="5985"/>
        </w:tabs>
        <w:spacing w:line="360" w:lineRule="auto"/>
        <w:rPr>
          <w:rFonts w:cs="Arial"/>
        </w:rPr>
      </w:pPr>
      <w:r w:rsidRPr="00A73349">
        <w:rPr>
          <w:rFonts w:cs="Arial"/>
        </w:rPr>
        <w:t>Forvaltningen</w:t>
      </w:r>
      <w:r w:rsidR="00305FF3" w:rsidRPr="00A73349">
        <w:rPr>
          <w:rFonts w:cs="Arial"/>
        </w:rPr>
        <w:t xml:space="preserve"> </w:t>
      </w:r>
      <w:r w:rsidR="001C5E83">
        <w:rPr>
          <w:rFonts w:cs="Arial"/>
        </w:rPr>
        <w:t>har</w:t>
      </w:r>
      <w:r w:rsidR="00305FF3" w:rsidRPr="00A73349">
        <w:rPr>
          <w:rFonts w:cs="Arial"/>
        </w:rPr>
        <w:t xml:space="preserve"> på baggrund heraf </w:t>
      </w:r>
      <w:r w:rsidR="001C5E83">
        <w:rPr>
          <w:rFonts w:cs="Arial"/>
        </w:rPr>
        <w:t>udarbejdet</w:t>
      </w:r>
      <w:r w:rsidRPr="00A73349">
        <w:rPr>
          <w:rFonts w:cs="Arial"/>
        </w:rPr>
        <w:t xml:space="preserve"> nærværende grundlag</w:t>
      </w:r>
      <w:r w:rsidR="001C5E83">
        <w:rPr>
          <w:rFonts w:cs="Arial"/>
        </w:rPr>
        <w:t xml:space="preserve"> og Billund Lærerkreds har været</w:t>
      </w:r>
      <w:r w:rsidR="00C00CED" w:rsidRPr="00A73349">
        <w:rPr>
          <w:rFonts w:cs="Arial"/>
        </w:rPr>
        <w:t xml:space="preserve"> </w:t>
      </w:r>
      <w:r>
        <w:rPr>
          <w:rFonts w:cs="Arial"/>
        </w:rPr>
        <w:t>inddrage</w:t>
      </w:r>
      <w:r w:rsidR="001C5E83">
        <w:rPr>
          <w:rFonts w:cs="Arial"/>
        </w:rPr>
        <w:t>t</w:t>
      </w:r>
      <w:r>
        <w:rPr>
          <w:rFonts w:cs="Arial"/>
        </w:rPr>
        <w:t xml:space="preserve"> i udarbejdel</w:t>
      </w:r>
      <w:r w:rsidR="00305FF3" w:rsidRPr="00305FF3">
        <w:rPr>
          <w:rFonts w:cs="Arial"/>
        </w:rPr>
        <w:t>sen med henblik på at kvalificere op</w:t>
      </w:r>
      <w:r w:rsidR="00305FF3" w:rsidRPr="00305FF3">
        <w:rPr>
          <w:rFonts w:cs="Arial"/>
        </w:rPr>
        <w:lastRenderedPageBreak/>
        <w:t>samlinge</w:t>
      </w:r>
      <w:r>
        <w:rPr>
          <w:rFonts w:cs="Arial"/>
        </w:rPr>
        <w:t>n, inden den færdigg</w:t>
      </w:r>
      <w:r w:rsidR="00FD5BB4">
        <w:rPr>
          <w:rFonts w:cs="Arial"/>
        </w:rPr>
        <w:t>jordes</w:t>
      </w:r>
      <w:r>
        <w:rPr>
          <w:rFonts w:cs="Arial"/>
        </w:rPr>
        <w:t xml:space="preserve"> af Forvaltningen</w:t>
      </w:r>
      <w:r w:rsidR="00E16DCA">
        <w:rPr>
          <w:rFonts w:cs="Arial"/>
        </w:rPr>
        <w:t xml:space="preserve"> </w:t>
      </w:r>
      <w:r w:rsidR="001C5E83">
        <w:rPr>
          <w:rFonts w:cs="Arial"/>
        </w:rPr>
        <w:t>7</w:t>
      </w:r>
      <w:r w:rsidR="00E16DCA">
        <w:rPr>
          <w:rFonts w:cs="Arial"/>
        </w:rPr>
        <w:t xml:space="preserve">. </w:t>
      </w:r>
      <w:r w:rsidR="00E16DCA" w:rsidRPr="00A73349">
        <w:rPr>
          <w:rFonts w:cs="Arial"/>
        </w:rPr>
        <w:t>marts</w:t>
      </w:r>
      <w:r w:rsidR="00305FF3" w:rsidRPr="00A73349">
        <w:rPr>
          <w:rFonts w:cs="Arial"/>
        </w:rPr>
        <w:t>. Op</w:t>
      </w:r>
      <w:r w:rsidRPr="00A73349">
        <w:rPr>
          <w:rFonts w:cs="Arial"/>
        </w:rPr>
        <w:t>samlingen indgår i drøftelsen på</w:t>
      </w:r>
      <w:r w:rsidR="00305FF3" w:rsidRPr="00A73349">
        <w:rPr>
          <w:rFonts w:cs="Arial"/>
        </w:rPr>
        <w:t xml:space="preserve"> samarbejdsmødet</w:t>
      </w:r>
      <w:r w:rsidRPr="00A73349">
        <w:rPr>
          <w:rFonts w:cs="Arial"/>
        </w:rPr>
        <w:t xml:space="preserve"> mellem Forvaltningen og </w:t>
      </w:r>
      <w:r w:rsidR="00A73349" w:rsidRPr="00A73349">
        <w:rPr>
          <w:rFonts w:cs="Arial"/>
        </w:rPr>
        <w:t>Billund Lærerkreds,</w:t>
      </w:r>
      <w:r w:rsidRPr="00A73349">
        <w:rPr>
          <w:rFonts w:cs="Arial"/>
        </w:rPr>
        <w:t xml:space="preserve"> som </w:t>
      </w:r>
      <w:r>
        <w:rPr>
          <w:rFonts w:cs="Arial"/>
        </w:rPr>
        <w:t>er fastsat til d. 1</w:t>
      </w:r>
      <w:r w:rsidR="001C5E83">
        <w:rPr>
          <w:rFonts w:cs="Arial"/>
        </w:rPr>
        <w:t>4</w:t>
      </w:r>
      <w:r>
        <w:rPr>
          <w:rFonts w:cs="Arial"/>
        </w:rPr>
        <w:t>. marts 202</w:t>
      </w:r>
      <w:r w:rsidR="001C5E83">
        <w:rPr>
          <w:rFonts w:cs="Arial"/>
        </w:rPr>
        <w:t>2</w:t>
      </w:r>
      <w:r w:rsidR="00F56F74">
        <w:rPr>
          <w:rFonts w:cs="Arial"/>
        </w:rPr>
        <w:t>.</w:t>
      </w:r>
      <w:r w:rsidR="0091372F" w:rsidRPr="00F363FD">
        <w:rPr>
          <w:rFonts w:cs="Arial"/>
          <w:color w:val="FF0000"/>
        </w:rPr>
        <w:t xml:space="preserve"> </w:t>
      </w:r>
      <w:r w:rsidR="0091372F">
        <w:rPr>
          <w:rFonts w:cs="Arial"/>
        </w:rPr>
        <w:t>Børneudvalget orienteres om Forvaltningsredegørelsen på mødet i april.</w:t>
      </w:r>
    </w:p>
    <w:p w14:paraId="5A09D538" w14:textId="77777777" w:rsidR="008E28CA" w:rsidRDefault="008E28CA" w:rsidP="00F363FD">
      <w:pPr>
        <w:tabs>
          <w:tab w:val="left" w:pos="5985"/>
        </w:tabs>
        <w:spacing w:line="360" w:lineRule="auto"/>
        <w:rPr>
          <w:rFonts w:cs="Arial"/>
          <w:b/>
          <w:sz w:val="24"/>
          <w:szCs w:val="24"/>
        </w:rPr>
      </w:pPr>
    </w:p>
    <w:p w14:paraId="4645BD27" w14:textId="77777777" w:rsidR="008E28CA" w:rsidRDefault="008E28CA" w:rsidP="00F363FD">
      <w:pPr>
        <w:tabs>
          <w:tab w:val="left" w:pos="5985"/>
        </w:tabs>
        <w:spacing w:line="360" w:lineRule="auto"/>
        <w:rPr>
          <w:rFonts w:cs="Arial"/>
          <w:b/>
          <w:sz w:val="24"/>
          <w:szCs w:val="24"/>
        </w:rPr>
      </w:pPr>
      <w:r>
        <w:rPr>
          <w:rFonts w:cs="Arial"/>
          <w:b/>
          <w:sz w:val="24"/>
          <w:szCs w:val="24"/>
        </w:rPr>
        <w:t>Skoleårets organisering og planlægning</w:t>
      </w:r>
    </w:p>
    <w:p w14:paraId="7C766C03" w14:textId="77777777" w:rsidR="009633EE" w:rsidRDefault="009633EE" w:rsidP="00F363FD">
      <w:pPr>
        <w:tabs>
          <w:tab w:val="left" w:pos="5985"/>
        </w:tabs>
        <w:spacing w:line="360" w:lineRule="auto"/>
        <w:rPr>
          <w:rFonts w:cs="Arial"/>
          <w:b/>
          <w:sz w:val="24"/>
          <w:szCs w:val="24"/>
        </w:rPr>
      </w:pPr>
    </w:p>
    <w:p w14:paraId="661AB00A" w14:textId="77777777" w:rsidR="009633EE" w:rsidRPr="009633EE" w:rsidRDefault="009633EE" w:rsidP="00F363FD">
      <w:pPr>
        <w:tabs>
          <w:tab w:val="left" w:pos="5985"/>
        </w:tabs>
        <w:spacing w:line="360" w:lineRule="auto"/>
        <w:rPr>
          <w:rFonts w:cs="Arial"/>
          <w:b/>
        </w:rPr>
      </w:pPr>
      <w:r w:rsidRPr="009633EE">
        <w:rPr>
          <w:rFonts w:cs="Arial"/>
          <w:b/>
        </w:rPr>
        <w:t>Organisering og samarbejde</w:t>
      </w:r>
    </w:p>
    <w:p w14:paraId="28E060B4" w14:textId="77777777" w:rsidR="008E28CA" w:rsidRDefault="008E28CA" w:rsidP="00F363FD">
      <w:pPr>
        <w:tabs>
          <w:tab w:val="left" w:pos="5985"/>
        </w:tabs>
        <w:spacing w:line="360" w:lineRule="auto"/>
        <w:rPr>
          <w:rFonts w:cs="Arial"/>
        </w:rPr>
      </w:pPr>
      <w:r>
        <w:rPr>
          <w:rFonts w:cs="Arial"/>
        </w:rPr>
        <w:t>I Billund Kommune fordeles und</w:t>
      </w:r>
      <w:r w:rsidR="00521C1C">
        <w:rPr>
          <w:rFonts w:cs="Arial"/>
        </w:rPr>
        <w:t xml:space="preserve">ervisningstiden på </w:t>
      </w:r>
      <w:r>
        <w:rPr>
          <w:rFonts w:cs="Arial"/>
        </w:rPr>
        <w:t>200 skoledage, efter den til enhver tid gældende ferieplan, som er vedtaget i Byrådet.</w:t>
      </w:r>
      <w:r w:rsidR="00521C1C">
        <w:rPr>
          <w:rFonts w:cs="Arial"/>
        </w:rPr>
        <w:t xml:space="preserve"> Forud for planlægningsåret placeres den aftale ferie i arbejdsplanerne.</w:t>
      </w:r>
    </w:p>
    <w:p w14:paraId="42EA908A" w14:textId="77777777" w:rsidR="008E28CA" w:rsidRDefault="008E28CA" w:rsidP="00F363FD">
      <w:pPr>
        <w:tabs>
          <w:tab w:val="left" w:pos="5985"/>
        </w:tabs>
        <w:spacing w:line="360" w:lineRule="auto"/>
        <w:rPr>
          <w:rFonts w:cs="Arial"/>
        </w:rPr>
      </w:pPr>
    </w:p>
    <w:p w14:paraId="3BB7CBFC" w14:textId="6542261D" w:rsidR="008E28CA" w:rsidRDefault="008E28CA" w:rsidP="00F363FD">
      <w:pPr>
        <w:tabs>
          <w:tab w:val="left" w:pos="5985"/>
        </w:tabs>
        <w:spacing w:line="360" w:lineRule="auto"/>
        <w:rPr>
          <w:rFonts w:cs="Arial"/>
        </w:rPr>
      </w:pPr>
      <w:r>
        <w:rPr>
          <w:rFonts w:cs="Arial"/>
        </w:rPr>
        <w:t>De</w:t>
      </w:r>
      <w:r w:rsidR="00E568F3">
        <w:rPr>
          <w:rFonts w:cs="Arial"/>
        </w:rPr>
        <w:t>t</w:t>
      </w:r>
      <w:r>
        <w:rPr>
          <w:rFonts w:cs="Arial"/>
        </w:rPr>
        <w:t xml:space="preserve"> gennemsnitlige undervisn</w:t>
      </w:r>
      <w:r w:rsidRPr="00A73349">
        <w:rPr>
          <w:rFonts w:cs="Arial"/>
        </w:rPr>
        <w:t>ings</w:t>
      </w:r>
      <w:r w:rsidR="00113EC8" w:rsidRPr="00A73349">
        <w:rPr>
          <w:rFonts w:cs="Arial"/>
        </w:rPr>
        <w:t>timetal</w:t>
      </w:r>
      <w:r>
        <w:rPr>
          <w:rFonts w:cs="Arial"/>
        </w:rPr>
        <w:t xml:space="preserve"> for lærerne forventes at ligge på 750 årlige timer i skoleåret 2</w:t>
      </w:r>
      <w:r w:rsidR="0073153C">
        <w:rPr>
          <w:rFonts w:cs="Arial"/>
        </w:rPr>
        <w:t>2</w:t>
      </w:r>
      <w:r>
        <w:rPr>
          <w:rFonts w:cs="Arial"/>
        </w:rPr>
        <w:t>/2</w:t>
      </w:r>
      <w:r w:rsidR="0073153C">
        <w:rPr>
          <w:rFonts w:cs="Arial"/>
        </w:rPr>
        <w:t>3</w:t>
      </w:r>
      <w:r>
        <w:rPr>
          <w:rFonts w:cs="Arial"/>
        </w:rPr>
        <w:t xml:space="preserve">. </w:t>
      </w:r>
      <w:r w:rsidR="0091372F">
        <w:rPr>
          <w:rFonts w:cs="Arial"/>
        </w:rPr>
        <w:t>Der administreres efter det udvidede undervisningsbegreb. Tilsyn og pauser indgår ikke i optællingen.</w:t>
      </w:r>
      <w:r w:rsidR="00521C1C">
        <w:rPr>
          <w:rFonts w:cs="Arial"/>
        </w:rPr>
        <w:t xml:space="preserve"> For børnehaveklasseledere er det gennemsnitlige undervisningstimetal 820 timer.</w:t>
      </w:r>
    </w:p>
    <w:p w14:paraId="151951D3" w14:textId="77777777" w:rsidR="008E28CA" w:rsidRDefault="008E28CA" w:rsidP="00F363FD">
      <w:pPr>
        <w:tabs>
          <w:tab w:val="left" w:pos="5985"/>
        </w:tabs>
        <w:spacing w:line="360" w:lineRule="auto"/>
        <w:rPr>
          <w:rFonts w:cs="Arial"/>
        </w:rPr>
      </w:pPr>
    </w:p>
    <w:p w14:paraId="086A34F3" w14:textId="310FC99D" w:rsidR="0004269E" w:rsidRDefault="008E28CA" w:rsidP="00521C1C">
      <w:pPr>
        <w:tabs>
          <w:tab w:val="left" w:pos="5985"/>
        </w:tabs>
        <w:spacing w:line="360" w:lineRule="auto"/>
        <w:rPr>
          <w:rFonts w:cs="Arial"/>
          <w:color w:val="1F497D" w:themeColor="text2"/>
        </w:rPr>
      </w:pPr>
      <w:r>
        <w:rPr>
          <w:rFonts w:cs="Arial"/>
        </w:rPr>
        <w:t>Fag- og opgavefordelingen aftales decentralt og under hensyntagen til gældende overenskomster.</w:t>
      </w:r>
      <w:r w:rsidR="0004269E">
        <w:rPr>
          <w:rFonts w:cs="Arial"/>
        </w:rPr>
        <w:t xml:space="preserve"> Estimeret tid på opgaver påføres </w:t>
      </w:r>
      <w:proofErr w:type="gramStart"/>
      <w:r w:rsidR="0004269E" w:rsidRPr="00A73349">
        <w:rPr>
          <w:rFonts w:cs="Arial"/>
        </w:rPr>
        <w:t>opgaveoversigten</w:t>
      </w:r>
      <w:r w:rsidR="00853769">
        <w:rPr>
          <w:rFonts w:cs="Arial"/>
        </w:rPr>
        <w:t>(</w:t>
      </w:r>
      <w:proofErr w:type="gramEnd"/>
      <w:r w:rsidR="00853769">
        <w:rPr>
          <w:rFonts w:cs="Arial"/>
        </w:rPr>
        <w:t>alle anvender opgaveoversigt(mødetid))</w:t>
      </w:r>
      <w:r w:rsidR="0004269E" w:rsidRPr="00A73349">
        <w:rPr>
          <w:rFonts w:cs="Arial"/>
        </w:rPr>
        <w:t xml:space="preserve">. </w:t>
      </w:r>
      <w:r w:rsidR="00727B4D" w:rsidRPr="00A73349">
        <w:rPr>
          <w:rFonts w:cs="Arial"/>
        </w:rPr>
        <w:t>Mindre opgaver kan samles i overordnede</w:t>
      </w:r>
      <w:r w:rsidR="00A73349">
        <w:rPr>
          <w:rFonts w:cs="Arial"/>
        </w:rPr>
        <w:t xml:space="preserve"> opgavekategorier, herunder evt.</w:t>
      </w:r>
      <w:r w:rsidR="00BA747C">
        <w:rPr>
          <w:rFonts w:cs="Arial"/>
        </w:rPr>
        <w:t xml:space="preserve"> tid til egen disposition, jf. § 7 i A.20.</w:t>
      </w:r>
      <w:r w:rsidR="005D68C5">
        <w:rPr>
          <w:rFonts w:cs="Arial"/>
        </w:rPr>
        <w:t xml:space="preserve"> </w:t>
      </w:r>
      <w:r w:rsidR="005D68C5">
        <w:t>Al tid disponeres fra skoleårets start. Resttiden placeres i en pulje, som der kan trækkes fra løbende.</w:t>
      </w:r>
    </w:p>
    <w:p w14:paraId="7200127D" w14:textId="77777777" w:rsidR="00555379" w:rsidRPr="00555379" w:rsidRDefault="00555379" w:rsidP="00521C1C">
      <w:pPr>
        <w:tabs>
          <w:tab w:val="left" w:pos="5985"/>
        </w:tabs>
        <w:spacing w:line="360" w:lineRule="auto"/>
        <w:rPr>
          <w:rFonts w:cs="Arial"/>
          <w:color w:val="1F497D" w:themeColor="text2"/>
        </w:rPr>
      </w:pPr>
    </w:p>
    <w:p w14:paraId="6D7DF17E" w14:textId="4049373F" w:rsidR="008E28CA" w:rsidRPr="00167A5C" w:rsidRDefault="0004269E" w:rsidP="00521C1C">
      <w:pPr>
        <w:tabs>
          <w:tab w:val="left" w:pos="5985"/>
        </w:tabs>
        <w:spacing w:line="360" w:lineRule="auto"/>
        <w:rPr>
          <w:rFonts w:cs="Arial"/>
        </w:rPr>
      </w:pPr>
      <w:r>
        <w:rPr>
          <w:rFonts w:cs="Arial"/>
        </w:rPr>
        <w:t xml:space="preserve">En fuldtidsansat lærer tildeles 200 timer </w:t>
      </w:r>
      <w:r w:rsidRPr="00A73349">
        <w:rPr>
          <w:rFonts w:cs="Arial"/>
        </w:rPr>
        <w:t xml:space="preserve">til </w:t>
      </w:r>
      <w:r w:rsidR="00E03721" w:rsidRPr="00A73349">
        <w:rPr>
          <w:rFonts w:cs="Arial"/>
        </w:rPr>
        <w:t>elev</w:t>
      </w:r>
      <w:r w:rsidRPr="00A73349">
        <w:rPr>
          <w:rFonts w:cs="Arial"/>
        </w:rPr>
        <w:t>pause</w:t>
      </w:r>
      <w:r w:rsidR="00A73349">
        <w:rPr>
          <w:rFonts w:cs="Arial"/>
        </w:rPr>
        <w:t>r</w:t>
      </w:r>
      <w:r>
        <w:rPr>
          <w:rFonts w:cs="Arial"/>
        </w:rPr>
        <w:t xml:space="preserve">, og der gradueres efter </w:t>
      </w:r>
      <w:r w:rsidRPr="00167A5C">
        <w:rPr>
          <w:rFonts w:cs="Arial"/>
        </w:rPr>
        <w:t>ansættelsesgrad.</w:t>
      </w:r>
      <w:r w:rsidR="007612FE">
        <w:rPr>
          <w:rFonts w:cs="Arial"/>
        </w:rPr>
        <w:t xml:space="preserve"> Det må forventes</w:t>
      </w:r>
      <w:r w:rsidR="005A7704">
        <w:rPr>
          <w:rFonts w:cs="Arial"/>
        </w:rPr>
        <w:t>,</w:t>
      </w:r>
      <w:r w:rsidR="007612FE">
        <w:rPr>
          <w:rFonts w:cs="Arial"/>
        </w:rPr>
        <w:t xml:space="preserve"> at </w:t>
      </w:r>
      <w:r w:rsidR="005A7704">
        <w:rPr>
          <w:rFonts w:cs="Arial"/>
        </w:rPr>
        <w:t>der skal føres tilsyn i visse pauser.</w:t>
      </w:r>
    </w:p>
    <w:p w14:paraId="13A656DA" w14:textId="70564C19" w:rsidR="00521C1C" w:rsidRPr="00521C1C" w:rsidRDefault="00167A5C" w:rsidP="00521C1C">
      <w:pPr>
        <w:spacing w:line="360" w:lineRule="auto"/>
        <w:rPr>
          <w:rFonts w:cs="Arial"/>
          <w:iCs/>
        </w:rPr>
      </w:pPr>
      <w:r w:rsidRPr="00167A5C">
        <w:rPr>
          <w:rFonts w:cs="Arial"/>
          <w:shd w:val="clear" w:color="auto" w:fill="F9F9FB"/>
        </w:rPr>
        <w:t>O</w:t>
      </w:r>
      <w:r w:rsidR="00150172" w:rsidRPr="00167A5C">
        <w:rPr>
          <w:rFonts w:cs="Arial"/>
          <w:shd w:val="clear" w:color="auto" w:fill="F9F9FB"/>
        </w:rPr>
        <w:t xml:space="preserve">pgaven som klasselærer skal varetages af en af klassens lærere eller uddelegeres til flere af klassens lærere eller pædagoger. </w:t>
      </w:r>
      <w:r w:rsidR="00EA39E8">
        <w:rPr>
          <w:rFonts w:cs="Arial"/>
          <w:shd w:val="clear" w:color="auto" w:fill="F9F9FB"/>
        </w:rPr>
        <w:t>Der skal gennemsnitligt</w:t>
      </w:r>
      <w:r w:rsidR="00521C1C">
        <w:rPr>
          <w:rFonts w:cs="Arial"/>
          <w:shd w:val="clear" w:color="auto" w:fill="F9F9FB"/>
        </w:rPr>
        <w:t xml:space="preserve"> afsættes </w:t>
      </w:r>
      <w:r w:rsidR="00E30885">
        <w:rPr>
          <w:rFonts w:cs="Arial"/>
          <w:shd w:val="clear" w:color="auto" w:fill="F9F9FB"/>
        </w:rPr>
        <w:t>100</w:t>
      </w:r>
      <w:r w:rsidR="00150172" w:rsidRPr="00167A5C">
        <w:rPr>
          <w:rFonts w:cs="Arial"/>
          <w:shd w:val="clear" w:color="auto" w:fill="F9F9FB"/>
        </w:rPr>
        <w:t xml:space="preserve"> timer til opgaven</w:t>
      </w:r>
      <w:r w:rsidR="00EA39E8">
        <w:rPr>
          <w:rFonts w:cs="Arial"/>
          <w:shd w:val="clear" w:color="auto" w:fill="F9F9FB"/>
        </w:rPr>
        <w:t xml:space="preserve"> pr. klasse</w:t>
      </w:r>
      <w:r w:rsidRPr="00521C1C">
        <w:rPr>
          <w:rFonts w:cs="Arial"/>
          <w:shd w:val="clear" w:color="auto" w:fill="F9F9FB"/>
        </w:rPr>
        <w:t>.</w:t>
      </w:r>
      <w:r w:rsidR="005A7704">
        <w:rPr>
          <w:rFonts w:cs="Arial"/>
          <w:shd w:val="clear" w:color="auto" w:fill="F9F9FB"/>
        </w:rPr>
        <w:t xml:space="preserve"> Tiden til klasselæreropgaven påføres opgaveoversigten.</w:t>
      </w:r>
      <w:r w:rsidR="00521C1C" w:rsidRPr="00521C1C">
        <w:rPr>
          <w:rFonts w:cs="Arial"/>
          <w:shd w:val="clear" w:color="auto" w:fill="F9F9FB"/>
        </w:rPr>
        <w:t xml:space="preserve"> </w:t>
      </w:r>
      <w:r w:rsidR="00521C1C" w:rsidRPr="00521C1C">
        <w:rPr>
          <w:rFonts w:cs="Arial"/>
          <w:iCs/>
        </w:rPr>
        <w:t>Funktionen kan deles af flere. Og omfatter</w:t>
      </w:r>
    </w:p>
    <w:p w14:paraId="6F5EA835" w14:textId="77777777" w:rsidR="00521C1C" w:rsidRPr="00521C1C" w:rsidRDefault="00521C1C" w:rsidP="00521C1C">
      <w:pPr>
        <w:spacing w:line="360" w:lineRule="auto"/>
        <w:rPr>
          <w:rFonts w:cs="Arial"/>
          <w:iCs/>
        </w:rPr>
      </w:pPr>
      <w:r w:rsidRPr="00521C1C">
        <w:rPr>
          <w:rFonts w:cs="Arial"/>
          <w:iCs/>
        </w:rPr>
        <w:t xml:space="preserve"> Koordinering af:</w:t>
      </w:r>
    </w:p>
    <w:p w14:paraId="1D67F03E"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Udarbejdelse af udtalelser, indstillinger</w:t>
      </w:r>
    </w:p>
    <w:p w14:paraId="37783F1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Opgaver omkring klassen</w:t>
      </w:r>
    </w:p>
    <w:p w14:paraId="1B18EA30"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Fælles pædagogiske indsatser omkring klassen</w:t>
      </w:r>
    </w:p>
    <w:p w14:paraId="25DCF9F2"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Indsatser omkring elever med særlige behov</w:t>
      </w:r>
    </w:p>
    <w:p w14:paraId="296D8F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Undervisningens indhold, planlægning og tilrettelæggelse</w:t>
      </w:r>
    </w:p>
    <w:p w14:paraId="6B33ACD4" w14:textId="77777777" w:rsidR="00521C1C" w:rsidRPr="00521C1C" w:rsidRDefault="00521C1C" w:rsidP="00521C1C">
      <w:pPr>
        <w:spacing w:line="360" w:lineRule="auto"/>
        <w:rPr>
          <w:rFonts w:cs="Arial"/>
          <w:iCs/>
        </w:rPr>
      </w:pPr>
      <w:r w:rsidRPr="00521C1C">
        <w:rPr>
          <w:rFonts w:cs="Arial"/>
          <w:iCs/>
        </w:rPr>
        <w:t>Ansvarlig for:</w:t>
      </w:r>
    </w:p>
    <w:p w14:paraId="387A21AD" w14:textId="649491D1" w:rsidR="00521C1C" w:rsidRPr="00521C1C" w:rsidRDefault="00521C1C" w:rsidP="00521C1C">
      <w:pPr>
        <w:pStyle w:val="Listeafsnit"/>
        <w:numPr>
          <w:ilvl w:val="0"/>
          <w:numId w:val="14"/>
        </w:numPr>
        <w:spacing w:after="160" w:line="360" w:lineRule="auto"/>
        <w:rPr>
          <w:rFonts w:cs="Arial"/>
          <w:iCs/>
        </w:rPr>
      </w:pPr>
      <w:r w:rsidRPr="00521C1C">
        <w:rPr>
          <w:rFonts w:cs="Arial"/>
          <w:iCs/>
        </w:rPr>
        <w:t>Forældresamarbejdet med klassens forældre som gruppe</w:t>
      </w:r>
      <w:r w:rsidR="00473B5D">
        <w:rPr>
          <w:rFonts w:cs="Arial"/>
          <w:iCs/>
        </w:rPr>
        <w:t>, herunder forældremøder</w:t>
      </w:r>
    </w:p>
    <w:p w14:paraId="406AA9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Personlig rådgivning og vejledning af klassen / den enkelte elev vedrørende skolens fag og sociale opgaver</w:t>
      </w:r>
    </w:p>
    <w:p w14:paraId="56F9B5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Afholdelse af elevsamtaler</w:t>
      </w:r>
    </w:p>
    <w:p w14:paraId="44B9301C"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lastRenderedPageBreak/>
        <w:t>Afholdelse af skole-hjem-samtaler</w:t>
      </w:r>
      <w:r>
        <w:rPr>
          <w:rFonts w:cs="Arial"/>
          <w:iCs/>
        </w:rPr>
        <w:t xml:space="preserve"> (</w:t>
      </w:r>
      <w:r w:rsidRPr="00521C1C">
        <w:rPr>
          <w:rFonts w:cs="Arial"/>
          <w:iCs/>
        </w:rPr>
        <w:t>De årlige skole-hjem-samtaler indgår ikke i timetallet for klasselæreropgaven og kan også varetages af andre af klassens lærere)</w:t>
      </w:r>
    </w:p>
    <w:p w14:paraId="0F77877A" w14:textId="77777777" w:rsidR="00521C1C" w:rsidRPr="00521C1C" w:rsidRDefault="00521C1C" w:rsidP="00521C1C">
      <w:pPr>
        <w:numPr>
          <w:ilvl w:val="0"/>
          <w:numId w:val="14"/>
        </w:numPr>
        <w:spacing w:after="160" w:line="360" w:lineRule="auto"/>
        <w:rPr>
          <w:rFonts w:cs="Arial"/>
          <w:iCs/>
        </w:rPr>
      </w:pPr>
      <w:r w:rsidRPr="00521C1C">
        <w:rPr>
          <w:rFonts w:cs="Arial"/>
          <w:iCs/>
        </w:rPr>
        <w:t>Regelmæssig underretning af elever og forældre om skolens syn på elevernes udbytte af skolegangen</w:t>
      </w:r>
      <w:r>
        <w:rPr>
          <w:rFonts w:cs="Arial"/>
          <w:iCs/>
        </w:rPr>
        <w:t xml:space="preserve"> (Jf</w:t>
      </w:r>
      <w:r w:rsidRPr="00521C1C">
        <w:rPr>
          <w:rFonts w:cs="Arial"/>
          <w:iCs/>
        </w:rPr>
        <w:t xml:space="preserve">. Folkeskoleloven </w:t>
      </w:r>
      <w:r w:rsidRPr="00521C1C">
        <w:rPr>
          <w:rFonts w:cs="Arial"/>
          <w:b/>
          <w:bCs/>
          <w:iCs/>
        </w:rPr>
        <w:t>§ 13.</w:t>
      </w:r>
      <w:r w:rsidRPr="00521C1C">
        <w:rPr>
          <w:rFonts w:cs="Arial"/>
          <w:iCs/>
        </w:rPr>
        <w:t> Eleverne og forældrene, jf. § 54, skal regelmæssigt underrettes om lærernes og eventuelt skolens leders syn på elevernes udbytte af skolegangen. Forældrene skal underrettes skriftligt om resultaterne af test, jf. stk. 3.)</w:t>
      </w:r>
    </w:p>
    <w:p w14:paraId="77951CF9" w14:textId="46DF5ADA" w:rsidR="00521C1C" w:rsidRPr="00521C1C" w:rsidRDefault="00521C1C" w:rsidP="00521C1C">
      <w:pPr>
        <w:pStyle w:val="Listeafsnit"/>
        <w:numPr>
          <w:ilvl w:val="0"/>
          <w:numId w:val="14"/>
        </w:numPr>
        <w:spacing w:after="160" w:line="360" w:lineRule="auto"/>
        <w:rPr>
          <w:rFonts w:cs="Arial"/>
          <w:iCs/>
        </w:rPr>
      </w:pPr>
      <w:r w:rsidRPr="00521C1C">
        <w:rPr>
          <w:rFonts w:cs="Arial"/>
          <w:iCs/>
        </w:rPr>
        <w:t>Arbejdet vedrørende klassen som helhed samt de enkelte elever i forhold til skolens ledelse, øvrige lærere og andre personalegrupper på skolen samt andre kommunale myndigheder, fx. UU- vejledere, PPS</w:t>
      </w:r>
      <w:r w:rsidR="00473B5D">
        <w:rPr>
          <w:rFonts w:cs="Arial"/>
          <w:iCs/>
        </w:rPr>
        <w:t>, klassekonferencer mv.</w:t>
      </w:r>
    </w:p>
    <w:p w14:paraId="2E856B81"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Opfølgning på initiativer omkring klassen</w:t>
      </w:r>
    </w:p>
    <w:p w14:paraId="4F79EE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Formidling af vigtig information til forældrene</w:t>
      </w:r>
    </w:p>
    <w:p w14:paraId="13CC3959"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Løbende kontakt med forældrene</w:t>
      </w:r>
      <w:r>
        <w:rPr>
          <w:rFonts w:cs="Arial"/>
          <w:iCs/>
        </w:rPr>
        <w:t xml:space="preserve"> </w:t>
      </w:r>
      <w:r w:rsidRPr="00521C1C">
        <w:rPr>
          <w:rFonts w:cs="Arial"/>
          <w:iCs/>
        </w:rPr>
        <w:t>(fx på Aula)</w:t>
      </w:r>
    </w:p>
    <w:p w14:paraId="1CC0C840" w14:textId="77777777" w:rsidR="00150172" w:rsidRPr="00521C1C" w:rsidRDefault="00150172" w:rsidP="00521C1C">
      <w:pPr>
        <w:tabs>
          <w:tab w:val="left" w:pos="5985"/>
        </w:tabs>
        <w:spacing w:line="360" w:lineRule="auto"/>
        <w:rPr>
          <w:rFonts w:cs="Arial"/>
          <w:shd w:val="clear" w:color="auto" w:fill="F9F9FB"/>
        </w:rPr>
      </w:pPr>
    </w:p>
    <w:p w14:paraId="2ACF0C94" w14:textId="77777777" w:rsidR="00167A5C" w:rsidRPr="00521C1C" w:rsidRDefault="00167A5C" w:rsidP="00521C1C">
      <w:pPr>
        <w:tabs>
          <w:tab w:val="left" w:pos="5985"/>
        </w:tabs>
        <w:spacing w:line="360" w:lineRule="auto"/>
        <w:rPr>
          <w:rFonts w:cs="Arial"/>
          <w:shd w:val="clear" w:color="auto" w:fill="F9F9FB"/>
        </w:rPr>
      </w:pPr>
    </w:p>
    <w:p w14:paraId="64224E9F" w14:textId="77777777" w:rsidR="00167A5C" w:rsidRDefault="00167A5C" w:rsidP="00521C1C">
      <w:pPr>
        <w:tabs>
          <w:tab w:val="left" w:pos="5985"/>
        </w:tabs>
        <w:spacing w:line="360" w:lineRule="auto"/>
        <w:rPr>
          <w:rFonts w:cs="Arial"/>
          <w:shd w:val="clear" w:color="auto" w:fill="F9F9FB"/>
        </w:rPr>
      </w:pPr>
      <w:r>
        <w:rPr>
          <w:rFonts w:cs="Arial"/>
          <w:shd w:val="clear" w:color="auto" w:fill="F9F9FB"/>
        </w:rPr>
        <w:t>De professionelle læringsfællesskaber er omdrejningspunktet for skolen udvikling og praksis. I skoleplanen beskrives den enkelte skoles struktur og organisering af temarbejdet</w:t>
      </w:r>
      <w:r w:rsidR="00521C1C">
        <w:rPr>
          <w:rFonts w:cs="Arial"/>
          <w:shd w:val="clear" w:color="auto" w:fill="F9F9FB"/>
        </w:rPr>
        <w:t xml:space="preserve">, og tager sit afsæt i </w:t>
      </w:r>
      <w:r w:rsidR="00685B00">
        <w:rPr>
          <w:rFonts w:cs="Arial"/>
          <w:shd w:val="clear" w:color="auto" w:fill="F9F9FB"/>
        </w:rPr>
        <w:t>nedenstående.</w:t>
      </w:r>
    </w:p>
    <w:p w14:paraId="132F2732" w14:textId="77777777" w:rsidR="00521C1C" w:rsidRPr="00685B00" w:rsidRDefault="00521C1C" w:rsidP="00685B00">
      <w:pPr>
        <w:spacing w:line="360" w:lineRule="auto"/>
        <w:rPr>
          <w:rFonts w:asciiTheme="minorHAnsi" w:hAnsiTheme="minorHAnsi"/>
          <w:iCs/>
        </w:rPr>
      </w:pPr>
      <w:r w:rsidRPr="00685B00">
        <w:rPr>
          <w:iCs/>
        </w:rPr>
        <w:t>Definition af et team: Et længerevarende og forpligtende samarbejde, hvor en gruppe læ</w:t>
      </w:r>
      <w:r w:rsidRPr="00685B00">
        <w:rPr>
          <w:iCs/>
        </w:rPr>
        <w:softHyphen/>
        <w:t>rere, børnehaveklasseledere og evt. pædagoger arbejder med elevernes faglige, personli</w:t>
      </w:r>
      <w:r w:rsidRPr="00685B00">
        <w:rPr>
          <w:iCs/>
        </w:rPr>
        <w:softHyphen/>
        <w:t>ge og sociale læreprocesser og læringsmiljø, ligesom teamet arbejder med egen kultur og indbyrdes relationer.</w:t>
      </w:r>
    </w:p>
    <w:p w14:paraId="12FF5F31" w14:textId="308058E7" w:rsidR="00521C1C" w:rsidRPr="00685B00" w:rsidRDefault="00911A90" w:rsidP="00685B00">
      <w:pPr>
        <w:spacing w:line="360" w:lineRule="auto"/>
        <w:rPr>
          <w:iCs/>
        </w:rPr>
      </w:pPr>
      <w:r>
        <w:rPr>
          <w:iCs/>
        </w:rPr>
        <w:t>Alle indgår i</w:t>
      </w:r>
      <w:r w:rsidR="00521C1C" w:rsidRPr="00685B00">
        <w:rPr>
          <w:iCs/>
        </w:rPr>
        <w:t xml:space="preserve"> team</w:t>
      </w:r>
      <w:r>
        <w:rPr>
          <w:iCs/>
        </w:rPr>
        <w:t>sa</w:t>
      </w:r>
      <w:r w:rsidR="00473B5D">
        <w:rPr>
          <w:iCs/>
        </w:rPr>
        <w:t>ma</w:t>
      </w:r>
      <w:r>
        <w:rPr>
          <w:iCs/>
        </w:rPr>
        <w:t>rbejdet</w:t>
      </w:r>
      <w:r w:rsidR="00521C1C" w:rsidRPr="00685B00">
        <w:rPr>
          <w:iCs/>
        </w:rPr>
        <w:t>. Når mål og overordnede principper for teamsamarbejdet og for tea</w:t>
      </w:r>
      <w:r w:rsidR="00521C1C" w:rsidRPr="00685B00">
        <w:rPr>
          <w:iCs/>
        </w:rPr>
        <w:softHyphen/>
        <w:t>mets opgaver er aftalt mellem ledelse og medarbejdere, fastlægger teamet selv den kon</w:t>
      </w:r>
      <w:r w:rsidR="00521C1C" w:rsidRPr="00685B00">
        <w:rPr>
          <w:iCs/>
        </w:rPr>
        <w:softHyphen/>
        <w:t>krete tilrettelæggelse, udførelse og evaluering af deres arbejde inden for deres professio</w:t>
      </w:r>
      <w:r w:rsidR="00521C1C" w:rsidRPr="00685B00">
        <w:rPr>
          <w:iCs/>
        </w:rPr>
        <w:softHyphen/>
        <w:t>nelle råderum.</w:t>
      </w:r>
    </w:p>
    <w:p w14:paraId="69F38CDA" w14:textId="77777777" w:rsidR="00521C1C" w:rsidRDefault="00521C1C" w:rsidP="00685B00">
      <w:pPr>
        <w:spacing w:line="360" w:lineRule="auto"/>
        <w:rPr>
          <w:iCs/>
        </w:rPr>
      </w:pPr>
      <w:r w:rsidRPr="00685B00">
        <w:rPr>
          <w:iCs/>
        </w:rPr>
        <w:t>Der afsættes den nødvendige tid. Tiden kan variere fra medarbejder til medarbejder efter antallet af relevante teammøder.</w:t>
      </w:r>
    </w:p>
    <w:p w14:paraId="3F6F6DEC" w14:textId="77777777" w:rsidR="00521C1C" w:rsidRPr="00685B00" w:rsidRDefault="00521C1C" w:rsidP="00685B00">
      <w:pPr>
        <w:tabs>
          <w:tab w:val="left" w:pos="5985"/>
        </w:tabs>
        <w:spacing w:line="360" w:lineRule="auto"/>
        <w:rPr>
          <w:rFonts w:cs="Arial"/>
          <w:shd w:val="clear" w:color="auto" w:fill="F9F9FB"/>
        </w:rPr>
      </w:pPr>
    </w:p>
    <w:p w14:paraId="30D8D1B3" w14:textId="77777777" w:rsidR="009633EE" w:rsidRDefault="009633EE" w:rsidP="00521C1C">
      <w:pPr>
        <w:tabs>
          <w:tab w:val="left" w:pos="5985"/>
        </w:tabs>
        <w:spacing w:line="360" w:lineRule="auto"/>
        <w:rPr>
          <w:rFonts w:cs="Arial"/>
          <w:shd w:val="clear" w:color="auto" w:fill="F9F9FB"/>
        </w:rPr>
      </w:pPr>
    </w:p>
    <w:p w14:paraId="08F18723" w14:textId="77777777" w:rsidR="009633EE" w:rsidRPr="009633EE" w:rsidRDefault="009633EE" w:rsidP="00521C1C">
      <w:pPr>
        <w:tabs>
          <w:tab w:val="left" w:pos="5985"/>
        </w:tabs>
        <w:spacing w:line="360" w:lineRule="auto"/>
        <w:rPr>
          <w:rFonts w:cs="Arial"/>
          <w:b/>
          <w:shd w:val="clear" w:color="auto" w:fill="F9F9FB"/>
        </w:rPr>
      </w:pPr>
      <w:r w:rsidRPr="009633EE">
        <w:rPr>
          <w:rFonts w:cs="Arial"/>
          <w:b/>
          <w:shd w:val="clear" w:color="auto" w:fill="F9F9FB"/>
        </w:rPr>
        <w:t>Forberedelse</w:t>
      </w:r>
    </w:p>
    <w:p w14:paraId="34DA0BA7" w14:textId="4F73F2F3" w:rsidR="00D1468F" w:rsidRPr="00B56CC8" w:rsidRDefault="00D1468F" w:rsidP="00521C1C">
      <w:pPr>
        <w:spacing w:line="360" w:lineRule="auto"/>
        <w:rPr>
          <w:color w:val="FF0000"/>
        </w:rPr>
      </w:pPr>
      <w:r>
        <w:t xml:space="preserve">Forberedelse af undervisningen er afgørende for kvaliteten. Den skal placeres i løbet af arbejdsdagen så den er sammenhængende og også i længere moduler. En hensigtsmæssig tilrettelæggelse fordrer en god dialog med hver enkelt medarbejder. Der planlægges </w:t>
      </w:r>
      <w:r w:rsidR="00F0107D">
        <w:t xml:space="preserve">for lærerne </w:t>
      </w:r>
      <w:r>
        <w:t>med en forberedelsesfaktor på 0,5 for undervisningsopgaver</w:t>
      </w:r>
      <w:r w:rsidR="00FE4463">
        <w:t>,</w:t>
      </w:r>
      <w:r>
        <w:t xml:space="preserve"> der ikke er </w:t>
      </w:r>
      <w:r w:rsidRPr="00521C1C">
        <w:t xml:space="preserve">omfattet af andre helhedsbeskrivelser, som vejlederfunktionerne </w:t>
      </w:r>
      <w:r w:rsidR="00A73349">
        <w:t xml:space="preserve">og lejrskoler </w:t>
      </w:r>
      <w:r w:rsidRPr="00521C1C">
        <w:t>f.eks. er det.</w:t>
      </w:r>
      <w:r w:rsidR="00F0107D">
        <w:t xml:space="preserve"> For </w:t>
      </w:r>
      <w:proofErr w:type="spellStart"/>
      <w:r w:rsidR="00F0107D">
        <w:t>Bh.kl</w:t>
      </w:r>
      <w:proofErr w:type="spellEnd"/>
      <w:r w:rsidR="00F0107D">
        <w:t>. ledere er forberedelsesfaktoren 0,45.</w:t>
      </w:r>
    </w:p>
    <w:p w14:paraId="2BFDD984" w14:textId="77777777" w:rsidR="00521C1C" w:rsidRPr="00521C1C" w:rsidRDefault="00521C1C" w:rsidP="00521C1C">
      <w:pPr>
        <w:spacing w:line="360" w:lineRule="auto"/>
        <w:rPr>
          <w:rFonts w:asciiTheme="minorHAnsi" w:hAnsiTheme="minorHAnsi"/>
          <w:iCs/>
        </w:rPr>
      </w:pPr>
      <w:r w:rsidRPr="00521C1C">
        <w:rPr>
          <w:iCs/>
        </w:rPr>
        <w:lastRenderedPageBreak/>
        <w:t>Lærerne har indenfor den afsatte tid til forberedelse ansvaret for selvstændigt og professionelt at løse opgaven. Puljen giver et professionelt råderum, som er baseret på tillid.</w:t>
      </w:r>
    </w:p>
    <w:p w14:paraId="448E5A3F" w14:textId="77777777" w:rsidR="00521C1C" w:rsidRPr="00521C1C" w:rsidRDefault="00521C1C" w:rsidP="00FF3D06">
      <w:pPr>
        <w:spacing w:line="360" w:lineRule="auto"/>
        <w:rPr>
          <w:iCs/>
        </w:rPr>
      </w:pPr>
      <w:r w:rsidRPr="00521C1C">
        <w:rPr>
          <w:iCs/>
        </w:rPr>
        <w:t>Der indgår både individuel og fælles forberedelse i tildelingen, dog ligger den overordnede og koordinerende fælles forberedelse i teamsamarbejdet.</w:t>
      </w:r>
    </w:p>
    <w:p w14:paraId="10A451B2" w14:textId="77777777" w:rsidR="00FF3D06" w:rsidRDefault="00521C1C" w:rsidP="00FF3D06">
      <w:pPr>
        <w:spacing w:line="360" w:lineRule="auto"/>
        <w:rPr>
          <w:iCs/>
        </w:rPr>
      </w:pPr>
      <w:r w:rsidRPr="00521C1C">
        <w:rPr>
          <w:iCs/>
        </w:rPr>
        <w:t>Den individuelle forberedelse skal understøtte, at læreren kan møde velforberedt til undervisningen, ligesom der skal være tid til efterbehandlingen.</w:t>
      </w:r>
      <w:r w:rsidR="00FF3D06">
        <w:rPr>
          <w:iCs/>
        </w:rPr>
        <w:t xml:space="preserve"> </w:t>
      </w:r>
    </w:p>
    <w:p w14:paraId="72EE99C1" w14:textId="54E92E5C" w:rsidR="00FF3D06" w:rsidRDefault="00FF3D06" w:rsidP="00FF3D06">
      <w:pPr>
        <w:spacing w:line="360" w:lineRule="auto"/>
        <w:rPr>
          <w:rFonts w:ascii="Calibri" w:hAnsi="Calibri"/>
        </w:rPr>
      </w:pPr>
      <w:r>
        <w:t>Sammenhængen mellem opgaver og forberedelsesmængde drøftes i planlægningen med den enkelte.</w:t>
      </w:r>
    </w:p>
    <w:p w14:paraId="510D18EB" w14:textId="3F6BB732" w:rsidR="00521C1C" w:rsidRPr="004A6A08" w:rsidRDefault="00521C1C" w:rsidP="00521C1C">
      <w:pPr>
        <w:spacing w:line="360" w:lineRule="auto"/>
        <w:rPr>
          <w:color w:val="FF0000"/>
        </w:rPr>
      </w:pPr>
    </w:p>
    <w:p w14:paraId="7E81C84F" w14:textId="77777777" w:rsidR="00D1468F" w:rsidRPr="00167A5C" w:rsidRDefault="00D1468F" w:rsidP="00521C1C">
      <w:pPr>
        <w:tabs>
          <w:tab w:val="left" w:pos="5985"/>
        </w:tabs>
        <w:spacing w:line="360" w:lineRule="auto"/>
        <w:rPr>
          <w:rFonts w:cs="Arial"/>
        </w:rPr>
      </w:pPr>
    </w:p>
    <w:p w14:paraId="53EE6FD7" w14:textId="77777777" w:rsidR="008E28CA" w:rsidRPr="009633EE" w:rsidRDefault="009633EE" w:rsidP="00521C1C">
      <w:pPr>
        <w:tabs>
          <w:tab w:val="left" w:pos="5985"/>
        </w:tabs>
        <w:spacing w:line="360" w:lineRule="auto"/>
        <w:rPr>
          <w:rFonts w:cs="Arial"/>
          <w:b/>
        </w:rPr>
      </w:pPr>
      <w:r w:rsidRPr="009633EE">
        <w:rPr>
          <w:rFonts w:cs="Arial"/>
          <w:b/>
        </w:rPr>
        <w:t>Udviklingsarbejde</w:t>
      </w:r>
    </w:p>
    <w:p w14:paraId="7D456FBB" w14:textId="79FE70DB" w:rsidR="008E28CA" w:rsidRDefault="008E28CA" w:rsidP="00521C1C">
      <w:pPr>
        <w:tabs>
          <w:tab w:val="left" w:pos="5985"/>
        </w:tabs>
        <w:spacing w:line="360" w:lineRule="auto"/>
        <w:rPr>
          <w:rFonts w:cs="Arial"/>
        </w:rPr>
      </w:pPr>
      <w:r w:rsidRPr="00167A5C">
        <w:rPr>
          <w:rFonts w:cs="Arial"/>
        </w:rPr>
        <w:t>For skoleåret 202</w:t>
      </w:r>
      <w:r w:rsidR="00F64507">
        <w:rPr>
          <w:rFonts w:cs="Arial"/>
        </w:rPr>
        <w:t>2</w:t>
      </w:r>
      <w:r w:rsidRPr="00167A5C">
        <w:rPr>
          <w:rFonts w:cs="Arial"/>
        </w:rPr>
        <w:t>/202</w:t>
      </w:r>
      <w:r w:rsidR="00F64507">
        <w:rPr>
          <w:rFonts w:cs="Arial"/>
        </w:rPr>
        <w:t>3</w:t>
      </w:r>
      <w:r w:rsidRPr="00167A5C">
        <w:rPr>
          <w:rFonts w:cs="Arial"/>
        </w:rPr>
        <w:t xml:space="preserve"> og i øvrigt frem til skoleåret 2025/2026 prioriteres arbejdet </w:t>
      </w:r>
      <w:r>
        <w:rPr>
          <w:rFonts w:cs="Arial"/>
        </w:rPr>
        <w:t xml:space="preserve">med </w:t>
      </w:r>
      <w:proofErr w:type="spellStart"/>
      <w:r>
        <w:rPr>
          <w:rFonts w:cs="Arial"/>
        </w:rPr>
        <w:t>Playful</w:t>
      </w:r>
      <w:proofErr w:type="spellEnd"/>
      <w:r>
        <w:rPr>
          <w:rFonts w:cs="Arial"/>
        </w:rPr>
        <w:t xml:space="preserve"> Learning som et helt centralt element, i bestræbelsen på at realisere vores fælles visioner. Det er </w:t>
      </w:r>
      <w:proofErr w:type="gramStart"/>
      <w:r>
        <w:rPr>
          <w:rFonts w:cs="Arial"/>
        </w:rPr>
        <w:t>ambitionen,</w:t>
      </w:r>
      <w:proofErr w:type="gramEnd"/>
      <w:r>
        <w:rPr>
          <w:rFonts w:cs="Arial"/>
        </w:rPr>
        <w:t xml:space="preserve"> at holde øvrige projekter på et minimum, og hvor der kommer nye initiativer, at de iværksættes for at understøtte og udvikle eksisterende praksis.</w:t>
      </w:r>
    </w:p>
    <w:p w14:paraId="6BDC56F6" w14:textId="77777777" w:rsidR="008E28CA" w:rsidRDefault="008E28CA" w:rsidP="00F363FD">
      <w:pPr>
        <w:tabs>
          <w:tab w:val="left" w:pos="5985"/>
        </w:tabs>
        <w:spacing w:line="360" w:lineRule="auto"/>
        <w:rPr>
          <w:rFonts w:cs="Arial"/>
        </w:rPr>
      </w:pPr>
    </w:p>
    <w:p w14:paraId="7F010949" w14:textId="77777777" w:rsidR="008E28CA" w:rsidRDefault="008E28CA" w:rsidP="00F363FD">
      <w:pPr>
        <w:tabs>
          <w:tab w:val="left" w:pos="5985"/>
        </w:tabs>
        <w:spacing w:line="360" w:lineRule="auto"/>
        <w:rPr>
          <w:rFonts w:cs="Arial"/>
        </w:rPr>
      </w:pPr>
      <w:r>
        <w:rPr>
          <w:rFonts w:cs="Arial"/>
        </w:rPr>
        <w:t>De tilførte fondsmidler er tiltænkt at dække de omkostninger der er ved ekstra samarbejde og forberedelse, som følge af de nødvendige praksisforandringer skolerne beslutter.</w:t>
      </w:r>
      <w:r w:rsidR="00FE4463">
        <w:rPr>
          <w:rFonts w:cs="Arial"/>
        </w:rPr>
        <w:t xml:space="preserve"> I skoleplanen </w:t>
      </w:r>
      <w:r w:rsidR="00685B00">
        <w:rPr>
          <w:rFonts w:cs="Arial"/>
        </w:rPr>
        <w:t>anføres den konkrete udmøntning ift. arbejdstiden for den enkelte skole.</w:t>
      </w:r>
    </w:p>
    <w:p w14:paraId="65CE2157" w14:textId="77777777" w:rsidR="008E28CA" w:rsidRDefault="008E28CA" w:rsidP="00F363FD">
      <w:pPr>
        <w:tabs>
          <w:tab w:val="left" w:pos="5985"/>
        </w:tabs>
        <w:spacing w:line="360" w:lineRule="auto"/>
        <w:rPr>
          <w:rFonts w:cs="Arial"/>
        </w:rPr>
      </w:pPr>
      <w:r>
        <w:rPr>
          <w:rFonts w:cs="Arial"/>
        </w:rPr>
        <w:t>Donationsoversigt</w:t>
      </w:r>
      <w:r w:rsidR="009633EE">
        <w:rPr>
          <w:rFonts w:cs="Arial"/>
        </w:rPr>
        <w:t>en kan ses i bilag 3</w:t>
      </w:r>
    </w:p>
    <w:p w14:paraId="2FE1EF22" w14:textId="77777777" w:rsidR="009633EE" w:rsidRDefault="009633EE" w:rsidP="00F363FD">
      <w:pPr>
        <w:tabs>
          <w:tab w:val="left" w:pos="5985"/>
        </w:tabs>
        <w:spacing w:line="360" w:lineRule="auto"/>
        <w:rPr>
          <w:rFonts w:cs="Arial"/>
        </w:rPr>
      </w:pPr>
    </w:p>
    <w:p w14:paraId="099FADBE" w14:textId="77777777" w:rsidR="008E28CA" w:rsidRDefault="008E28CA" w:rsidP="00F363FD">
      <w:pPr>
        <w:tabs>
          <w:tab w:val="left" w:pos="5985"/>
        </w:tabs>
        <w:spacing w:line="360" w:lineRule="auto"/>
        <w:rPr>
          <w:rFonts w:cs="Arial"/>
        </w:rPr>
      </w:pPr>
      <w:r>
        <w:rPr>
          <w:rFonts w:cs="Arial"/>
        </w:rPr>
        <w:t>De i budgettet vedtagne initiativer understøttes med konkret afsatte ressourcer.</w:t>
      </w:r>
    </w:p>
    <w:p w14:paraId="4DD902F3" w14:textId="042A24AB" w:rsidR="008E28CA" w:rsidRDefault="008E28CA" w:rsidP="00F363FD">
      <w:pPr>
        <w:tabs>
          <w:tab w:val="left" w:pos="5985"/>
        </w:tabs>
        <w:spacing w:line="360" w:lineRule="auto"/>
        <w:rPr>
          <w:rFonts w:cs="Arial"/>
        </w:rPr>
      </w:pPr>
      <w:r>
        <w:rPr>
          <w:rFonts w:cs="Arial"/>
        </w:rPr>
        <w:t>I skoleåret 202</w:t>
      </w:r>
      <w:r w:rsidR="00200032">
        <w:rPr>
          <w:rFonts w:cs="Arial"/>
        </w:rPr>
        <w:t>2</w:t>
      </w:r>
      <w:r>
        <w:rPr>
          <w:rFonts w:cs="Arial"/>
        </w:rPr>
        <w:t>/202</w:t>
      </w:r>
      <w:r w:rsidR="00200032">
        <w:rPr>
          <w:rFonts w:cs="Arial"/>
        </w:rPr>
        <w:t>3</w:t>
      </w:r>
      <w:r>
        <w:rPr>
          <w:rFonts w:cs="Arial"/>
        </w:rPr>
        <w:t>:</w:t>
      </w:r>
    </w:p>
    <w:p w14:paraId="19531592" w14:textId="77777777" w:rsidR="009A1557" w:rsidRPr="009A1557" w:rsidRDefault="009A1557" w:rsidP="00F363FD">
      <w:pPr>
        <w:pStyle w:val="Listeafsnit"/>
        <w:numPr>
          <w:ilvl w:val="0"/>
          <w:numId w:val="12"/>
        </w:numPr>
        <w:tabs>
          <w:tab w:val="left" w:pos="5985"/>
        </w:tabs>
        <w:spacing w:line="360" w:lineRule="auto"/>
        <w:rPr>
          <w:rFonts w:cs="Arial"/>
        </w:rPr>
      </w:pPr>
      <w:r>
        <w:rPr>
          <w:rFonts w:cs="Arial"/>
        </w:rPr>
        <w:t>Arbejdet med mellemformer – bilag 1.</w:t>
      </w:r>
    </w:p>
    <w:p w14:paraId="0013B036" w14:textId="77777777" w:rsidR="00685B00" w:rsidRDefault="008E28CA" w:rsidP="00685B00">
      <w:pPr>
        <w:pStyle w:val="Listeafsnit"/>
        <w:numPr>
          <w:ilvl w:val="0"/>
          <w:numId w:val="12"/>
        </w:numPr>
        <w:tabs>
          <w:tab w:val="left" w:pos="5985"/>
        </w:tabs>
        <w:spacing w:line="360" w:lineRule="auto"/>
        <w:rPr>
          <w:rFonts w:cs="Arial"/>
        </w:rPr>
      </w:pPr>
      <w:r>
        <w:rPr>
          <w:rFonts w:cs="Arial"/>
        </w:rPr>
        <w:t>Anlægsprojekter</w:t>
      </w:r>
    </w:p>
    <w:p w14:paraId="0E5BB1A8" w14:textId="77777777" w:rsidR="00685B00" w:rsidRDefault="00685B00" w:rsidP="00685B00">
      <w:pPr>
        <w:pStyle w:val="Listeafsnit"/>
        <w:tabs>
          <w:tab w:val="left" w:pos="5985"/>
        </w:tabs>
        <w:spacing w:line="360" w:lineRule="auto"/>
        <w:rPr>
          <w:rFonts w:cs="Arial"/>
        </w:rPr>
      </w:pPr>
    </w:p>
    <w:p w14:paraId="6EBB29AF" w14:textId="77777777" w:rsidR="00685B00" w:rsidRPr="00685B00" w:rsidRDefault="00685B00" w:rsidP="00685B00">
      <w:pPr>
        <w:tabs>
          <w:tab w:val="left" w:pos="5985"/>
        </w:tabs>
        <w:spacing w:line="360" w:lineRule="auto"/>
        <w:rPr>
          <w:rFonts w:cs="Arial"/>
        </w:rPr>
      </w:pPr>
      <w:r>
        <w:rPr>
          <w:rFonts w:cs="Arial"/>
        </w:rPr>
        <w:t>Den enkelte skoles deltagelse i arbejdet med mellemformer beskrives ligeledes i skoleplanen, så det fremgår tydeligt hvad det betyder for arbejdstiden.</w:t>
      </w:r>
    </w:p>
    <w:p w14:paraId="1D3B1A27" w14:textId="77777777" w:rsidR="008E28CA" w:rsidRDefault="008E28CA" w:rsidP="00F363FD">
      <w:pPr>
        <w:tabs>
          <w:tab w:val="left" w:pos="5985"/>
        </w:tabs>
        <w:spacing w:line="360" w:lineRule="auto"/>
        <w:rPr>
          <w:rFonts w:cs="Arial"/>
        </w:rPr>
      </w:pPr>
    </w:p>
    <w:p w14:paraId="3EAD6957" w14:textId="77777777" w:rsidR="00A73349" w:rsidRDefault="009633EE" w:rsidP="00F363FD">
      <w:pPr>
        <w:tabs>
          <w:tab w:val="left" w:pos="5985"/>
        </w:tabs>
        <w:spacing w:line="360" w:lineRule="auto"/>
        <w:rPr>
          <w:rFonts w:cs="Arial"/>
          <w:b/>
        </w:rPr>
      </w:pPr>
      <w:r>
        <w:rPr>
          <w:rFonts w:cs="Arial"/>
          <w:b/>
        </w:rPr>
        <w:t>Ny</w:t>
      </w:r>
      <w:r w:rsidRPr="009633EE">
        <w:rPr>
          <w:rFonts w:cs="Arial"/>
          <w:b/>
        </w:rPr>
        <w:t>uddannede</w:t>
      </w:r>
    </w:p>
    <w:p w14:paraId="2EFA9F26" w14:textId="075C686E" w:rsidR="00FC2F71" w:rsidRDefault="00FC2F71" w:rsidP="00F363FD">
      <w:pPr>
        <w:tabs>
          <w:tab w:val="left" w:pos="5985"/>
        </w:tabs>
        <w:spacing w:line="360" w:lineRule="auto"/>
        <w:rPr>
          <w:rFonts w:cs="Arial"/>
        </w:rPr>
      </w:pPr>
      <w:r>
        <w:rPr>
          <w:rFonts w:cs="Arial"/>
        </w:rPr>
        <w:t>For nyuddannede</w:t>
      </w:r>
      <w:r w:rsidR="004A6A08">
        <w:rPr>
          <w:rFonts w:cs="Arial"/>
        </w:rPr>
        <w:t xml:space="preserve"> fastansatte</w:t>
      </w:r>
      <w:r w:rsidR="005104D0">
        <w:rPr>
          <w:rFonts w:cs="Arial"/>
        </w:rPr>
        <w:t xml:space="preserve"> lærere og børnehaveklasseledere</w:t>
      </w:r>
      <w:r>
        <w:rPr>
          <w:rFonts w:cs="Arial"/>
        </w:rPr>
        <w:t xml:space="preserve"> afholdes et introduktionskursus på 20 timer.</w:t>
      </w:r>
      <w:r w:rsidR="005104D0">
        <w:rPr>
          <w:rFonts w:cs="Arial"/>
        </w:rPr>
        <w:t xml:space="preserve"> Det er obligatorisk at deltage for medarbejdere ansat i faste stillinger. Der ska</w:t>
      </w:r>
      <w:r w:rsidR="002D32DD">
        <w:rPr>
          <w:rFonts w:cs="Arial"/>
        </w:rPr>
        <w:t>l til hver nyuddannede</w:t>
      </w:r>
      <w:r w:rsidR="005104D0">
        <w:rPr>
          <w:rFonts w:cs="Arial"/>
        </w:rPr>
        <w:t xml:space="preserve"> udpeges en mentor, l</w:t>
      </w:r>
      <w:r w:rsidR="004A6A08">
        <w:rPr>
          <w:rFonts w:cs="Arial"/>
        </w:rPr>
        <w:t>igesom den nyuddannede</w:t>
      </w:r>
      <w:r w:rsidR="005104D0">
        <w:rPr>
          <w:rFonts w:cs="Arial"/>
        </w:rPr>
        <w:t xml:space="preserve"> i de to første års ansættelse</w:t>
      </w:r>
      <w:r w:rsidR="00A73349">
        <w:rPr>
          <w:rFonts w:cs="Arial"/>
        </w:rPr>
        <w:t xml:space="preserve"> m</w:t>
      </w:r>
      <w:r w:rsidR="002D32DD">
        <w:rPr>
          <w:rFonts w:cs="Arial"/>
        </w:rPr>
        <w:t>ax</w:t>
      </w:r>
      <w:r w:rsidR="00A73349">
        <w:rPr>
          <w:rFonts w:cs="Arial"/>
        </w:rPr>
        <w:t xml:space="preserve">. </w:t>
      </w:r>
      <w:r w:rsidR="002D32DD">
        <w:rPr>
          <w:rFonts w:cs="Arial"/>
        </w:rPr>
        <w:t xml:space="preserve">får planlagt </w:t>
      </w:r>
      <w:r w:rsidR="004A6A08">
        <w:rPr>
          <w:rFonts w:cs="Arial"/>
        </w:rPr>
        <w:t>2</w:t>
      </w:r>
      <w:r w:rsidR="002D32DD">
        <w:rPr>
          <w:rFonts w:cs="Arial"/>
        </w:rPr>
        <w:t xml:space="preserve">4 </w:t>
      </w:r>
      <w:proofErr w:type="spellStart"/>
      <w:r w:rsidR="002D32DD">
        <w:rPr>
          <w:rFonts w:cs="Arial"/>
        </w:rPr>
        <w:t>lek</w:t>
      </w:r>
      <w:proofErr w:type="spellEnd"/>
      <w:r w:rsidR="002D32DD">
        <w:rPr>
          <w:rFonts w:cs="Arial"/>
        </w:rPr>
        <w:t>. 1. år, og 2. år. 25.lek.</w:t>
      </w:r>
    </w:p>
    <w:p w14:paraId="5FB82E46" w14:textId="1063F70E" w:rsidR="00D113BC" w:rsidRDefault="00D113BC" w:rsidP="00F363FD">
      <w:pPr>
        <w:tabs>
          <w:tab w:val="left" w:pos="5985"/>
        </w:tabs>
        <w:spacing w:line="360" w:lineRule="auto"/>
        <w:rPr>
          <w:rFonts w:cs="Arial"/>
        </w:rPr>
      </w:pPr>
    </w:p>
    <w:p w14:paraId="660996B2" w14:textId="18E716DD" w:rsidR="00853769" w:rsidRDefault="00853769" w:rsidP="00F363FD">
      <w:pPr>
        <w:tabs>
          <w:tab w:val="left" w:pos="5985"/>
        </w:tabs>
        <w:spacing w:line="360" w:lineRule="auto"/>
        <w:rPr>
          <w:rFonts w:cs="Arial"/>
        </w:rPr>
      </w:pPr>
    </w:p>
    <w:p w14:paraId="7464DAD9" w14:textId="5C2CAA5F" w:rsidR="00853769" w:rsidRDefault="00853769" w:rsidP="00F363FD">
      <w:pPr>
        <w:tabs>
          <w:tab w:val="left" w:pos="5985"/>
        </w:tabs>
        <w:spacing w:line="360" w:lineRule="auto"/>
        <w:rPr>
          <w:rFonts w:cs="Arial"/>
        </w:rPr>
      </w:pPr>
    </w:p>
    <w:p w14:paraId="3890DBF3" w14:textId="77777777" w:rsidR="00853769" w:rsidRDefault="00853769" w:rsidP="00F363FD">
      <w:pPr>
        <w:tabs>
          <w:tab w:val="left" w:pos="5985"/>
        </w:tabs>
        <w:spacing w:line="360" w:lineRule="auto"/>
        <w:rPr>
          <w:rFonts w:cs="Arial"/>
        </w:rPr>
      </w:pPr>
    </w:p>
    <w:p w14:paraId="37D4197C" w14:textId="77777777" w:rsidR="009633EE" w:rsidRPr="009633EE" w:rsidRDefault="009633EE" w:rsidP="00F363FD">
      <w:pPr>
        <w:spacing w:line="360" w:lineRule="auto"/>
        <w:rPr>
          <w:b/>
        </w:rPr>
      </w:pPr>
      <w:r w:rsidRPr="009633EE">
        <w:rPr>
          <w:b/>
        </w:rPr>
        <w:lastRenderedPageBreak/>
        <w:t>Opgørelse af arbejdstid</w:t>
      </w:r>
    </w:p>
    <w:p w14:paraId="5EE26CA8" w14:textId="2D4CD299" w:rsidR="00D113BC" w:rsidRDefault="00D113BC" w:rsidP="00F363FD">
      <w:pPr>
        <w:spacing w:line="360" w:lineRule="auto"/>
      </w:pPr>
      <w:r>
        <w:t>Opgørelse af medarbejdernes arbejdstid sker</w:t>
      </w:r>
      <w:r w:rsidR="003E6D1D">
        <w:t xml:space="preserve"> </w:t>
      </w:r>
      <w:r w:rsidR="003E6D1D" w:rsidRPr="00A73349">
        <w:t xml:space="preserve">mindst </w:t>
      </w:r>
      <w:r w:rsidR="005234F6" w:rsidRPr="00A73349">
        <w:t>ved udgangen af hver 3. måned</w:t>
      </w:r>
      <w:r w:rsidR="003E6D1D" w:rsidRPr="00A73349">
        <w:t xml:space="preserve">. </w:t>
      </w:r>
      <w:r w:rsidR="003E6D1D">
        <w:t>Skolernes tjenesteadministrative system anvendes til formålet</w:t>
      </w:r>
      <w:r>
        <w:t xml:space="preserve"> og </w:t>
      </w:r>
      <w:r w:rsidR="003E6D1D">
        <w:t xml:space="preserve">opgørelsen skal </w:t>
      </w:r>
      <w:r>
        <w:t>autoriseres</w:t>
      </w:r>
      <w:r w:rsidR="003E6D1D">
        <w:t xml:space="preserve"> </w:t>
      </w:r>
      <w:r w:rsidR="000705F9">
        <w:t xml:space="preserve">af </w:t>
      </w:r>
      <w:r w:rsidR="003E6D1D">
        <w:t>lederen.</w:t>
      </w:r>
      <w:r>
        <w:t xml:space="preserve"> Registrering</w:t>
      </w:r>
      <w:r w:rsidR="007871E2">
        <w:t xml:space="preserve"> af den fleksible arbejdstid</w:t>
      </w:r>
      <w:r>
        <w:t xml:space="preserve"> </w:t>
      </w:r>
      <w:r w:rsidR="003E6D1D">
        <w:t>sker indenfor normal arbejdstid, så der ikke tillægges overtid eller arbejdstidsbestemte tillæg uden forudgående aftale herom.</w:t>
      </w:r>
      <w:r w:rsidR="00685B00">
        <w:t xml:space="preserve"> Der er en forpligtelse til gensidig dialog mellem leder og medarbejder.</w:t>
      </w:r>
    </w:p>
    <w:p w14:paraId="2F6F553B" w14:textId="77777777" w:rsidR="00D113BC" w:rsidRDefault="00D113BC" w:rsidP="00F363FD">
      <w:pPr>
        <w:tabs>
          <w:tab w:val="left" w:pos="5985"/>
        </w:tabs>
        <w:spacing w:line="360" w:lineRule="auto"/>
        <w:rPr>
          <w:rFonts w:cs="Arial"/>
        </w:rPr>
      </w:pPr>
    </w:p>
    <w:p w14:paraId="5D2576FF" w14:textId="77777777" w:rsidR="009633EE" w:rsidRPr="009633EE" w:rsidRDefault="009633EE" w:rsidP="00F363FD">
      <w:pPr>
        <w:spacing w:after="160" w:line="360" w:lineRule="auto"/>
        <w:rPr>
          <w:b/>
          <w:bCs/>
        </w:rPr>
      </w:pPr>
      <w:r w:rsidRPr="009633EE">
        <w:rPr>
          <w:b/>
          <w:bCs/>
        </w:rPr>
        <w:t>Arbejdstidens tilrettelæggelse</w:t>
      </w:r>
    </w:p>
    <w:p w14:paraId="0153082E" w14:textId="77777777" w:rsidR="002E63A4" w:rsidRPr="002E63A4" w:rsidRDefault="002E63A4" w:rsidP="00F363FD">
      <w:pPr>
        <w:spacing w:after="160" w:line="360" w:lineRule="auto"/>
        <w:rPr>
          <w:rFonts w:ascii="Calibri" w:hAnsi="Calibri"/>
          <w:bCs/>
        </w:rPr>
      </w:pPr>
      <w:r w:rsidRPr="002E63A4">
        <w:rPr>
          <w:bCs/>
        </w:rPr>
        <w:t>Tilrettelæggelsen af medarbejdernes arbejdstid og opgavefordeling tager udgangspunkt i Billund Kommunes værdigrundlag, hvor tillid, dialog og samarbejde er grundlæggende værdier.</w:t>
      </w:r>
    </w:p>
    <w:p w14:paraId="696D83A2" w14:textId="77777777" w:rsidR="002E63A4" w:rsidRPr="002E63A4" w:rsidRDefault="002E63A4" w:rsidP="00F363FD">
      <w:pPr>
        <w:spacing w:after="160" w:line="360" w:lineRule="auto"/>
        <w:rPr>
          <w:bCs/>
        </w:rPr>
      </w:pPr>
      <w:r w:rsidRPr="002E63A4">
        <w:rPr>
          <w:bCs/>
        </w:rPr>
        <w:t>Den fleksible arbejdstid er baseret på tillid mellem ledelse og medarbejdere.</w:t>
      </w:r>
    </w:p>
    <w:p w14:paraId="295FBD2A" w14:textId="77777777" w:rsidR="002E63A4" w:rsidRPr="002E63A4" w:rsidRDefault="002E63A4" w:rsidP="00F363FD">
      <w:pPr>
        <w:spacing w:after="160" w:line="360" w:lineRule="auto"/>
        <w:rPr>
          <w:bCs/>
        </w:rPr>
      </w:pPr>
      <w:r w:rsidRPr="002E63A4">
        <w:rPr>
          <w:bCs/>
        </w:rPr>
        <w:t>Den enkelte medarbejder tilrettelægger sin arbejdstid under hensyntagen til driften, opgavefordelingen, til opgavernes art og indhold og til hverdagen.</w:t>
      </w:r>
    </w:p>
    <w:p w14:paraId="58E8B4FF" w14:textId="77777777" w:rsidR="002E63A4" w:rsidRDefault="002E63A4" w:rsidP="00F363FD">
      <w:pPr>
        <w:spacing w:after="160" w:line="360" w:lineRule="auto"/>
        <w:rPr>
          <w:bCs/>
        </w:rPr>
      </w:pPr>
      <w:r w:rsidRPr="002E63A4">
        <w:rPr>
          <w:bCs/>
        </w:rPr>
        <w:t>Den enkelte medarbejder har mulighed for at arbejde hjemmefra, hv</w:t>
      </w:r>
      <w:r w:rsidR="00B129EE">
        <w:rPr>
          <w:bCs/>
        </w:rPr>
        <w:t>or det giver mening.</w:t>
      </w:r>
      <w:r w:rsidRPr="002E63A4">
        <w:rPr>
          <w:bCs/>
        </w:rPr>
        <w:t xml:space="preserve"> Dette må ikke forhindre deltagelse i undervisning, samarbejde, tilsynspligt, kurser og møder.</w:t>
      </w:r>
    </w:p>
    <w:p w14:paraId="72747213" w14:textId="77777777" w:rsidR="005A552F" w:rsidRDefault="005A552F" w:rsidP="00F363FD">
      <w:pPr>
        <w:spacing w:after="160" w:line="360" w:lineRule="auto"/>
        <w:rPr>
          <w:bCs/>
        </w:rPr>
      </w:pPr>
    </w:p>
    <w:p w14:paraId="78494221" w14:textId="77777777" w:rsidR="009633EE" w:rsidRPr="009633EE" w:rsidRDefault="009633EE" w:rsidP="00F363FD">
      <w:pPr>
        <w:spacing w:after="160" w:line="360" w:lineRule="auto"/>
        <w:rPr>
          <w:b/>
          <w:bCs/>
        </w:rPr>
      </w:pPr>
      <w:r w:rsidRPr="009633EE">
        <w:rPr>
          <w:b/>
          <w:bCs/>
        </w:rPr>
        <w:t>Vejlederfunktioner</w:t>
      </w:r>
    </w:p>
    <w:p w14:paraId="2D7AD650" w14:textId="512C588E" w:rsidR="005A552F" w:rsidRDefault="005A552F" w:rsidP="00F363FD">
      <w:pPr>
        <w:spacing w:after="160" w:line="360" w:lineRule="auto"/>
        <w:rPr>
          <w:bCs/>
        </w:rPr>
      </w:pPr>
      <w:r>
        <w:rPr>
          <w:bCs/>
        </w:rPr>
        <w:t xml:space="preserve">Den tværgående kommunale kapacitetsopbygning er i vedvarende udvikling, og vejledernetværkene spiller her en afgørende rolle. Alle skoler forpligtes til at have følgende funktioner: Læsevejleder, AKT vejleder, </w:t>
      </w:r>
      <w:proofErr w:type="gramStart"/>
      <w:r>
        <w:rPr>
          <w:bCs/>
        </w:rPr>
        <w:t>IT vejleder</w:t>
      </w:r>
      <w:proofErr w:type="gramEnd"/>
      <w:r>
        <w:rPr>
          <w:bCs/>
        </w:rPr>
        <w:t>, Læringsvejleder, Matematikvejleder</w:t>
      </w:r>
      <w:r w:rsidR="00E00302">
        <w:rPr>
          <w:bCs/>
        </w:rPr>
        <w:t>, LEIS/Play Lab</w:t>
      </w:r>
      <w:r>
        <w:rPr>
          <w:bCs/>
        </w:rPr>
        <w:t xml:space="preserve"> og Naturfagsvejleder.</w:t>
      </w:r>
    </w:p>
    <w:p w14:paraId="5C7C8B4F" w14:textId="77777777" w:rsidR="005A552F" w:rsidRDefault="005A552F" w:rsidP="00F363FD">
      <w:pPr>
        <w:spacing w:after="160" w:line="360" w:lineRule="auto"/>
        <w:rPr>
          <w:bCs/>
        </w:rPr>
      </w:pPr>
      <w:r>
        <w:rPr>
          <w:bCs/>
        </w:rPr>
        <w:t>Der afsættes faste timetal til vejlederfunktionerne jf. bilag 2, og der udarbejdes fælles funktionsbeskrivelser. Den enkelte skole kan have yderligere vejlederfunktioner hvis den finder det påkrævet.</w:t>
      </w:r>
      <w:r w:rsidR="00B129EE">
        <w:rPr>
          <w:bCs/>
        </w:rPr>
        <w:t xml:space="preserve"> </w:t>
      </w:r>
    </w:p>
    <w:p w14:paraId="30F94425" w14:textId="77777777" w:rsidR="009633EE" w:rsidRDefault="009633EE" w:rsidP="00F363FD">
      <w:pPr>
        <w:spacing w:after="160" w:line="360" w:lineRule="auto"/>
        <w:rPr>
          <w:bCs/>
        </w:rPr>
      </w:pPr>
    </w:p>
    <w:p w14:paraId="65B80F3D" w14:textId="77777777" w:rsidR="005A552F" w:rsidRPr="000D1708" w:rsidRDefault="009633EE" w:rsidP="00F363FD">
      <w:pPr>
        <w:spacing w:after="160" w:line="360" w:lineRule="auto"/>
        <w:rPr>
          <w:b/>
          <w:bCs/>
        </w:rPr>
      </w:pPr>
      <w:r w:rsidRPr="000D1708">
        <w:rPr>
          <w:b/>
          <w:bCs/>
        </w:rPr>
        <w:t>Afgangsprøver</w:t>
      </w:r>
    </w:p>
    <w:p w14:paraId="612D8228" w14:textId="77777777" w:rsidR="009633EE" w:rsidRDefault="009633EE" w:rsidP="00F363FD">
      <w:pPr>
        <w:spacing w:line="360" w:lineRule="auto"/>
      </w:pPr>
      <w:r>
        <w:rPr>
          <w:bCs/>
        </w:rPr>
        <w:t>For planlægningen af afgangsprøver i 9.kl. gælder det at lærernes arbejdstid opgøres for hele skoleåret, således at l</w:t>
      </w:r>
      <w:r>
        <w:t>ærernes tid til 9. årgangs undervisning slutter på samme dato som resten af skolen.</w:t>
      </w:r>
    </w:p>
    <w:p w14:paraId="29E7210F" w14:textId="77777777" w:rsidR="009633EE" w:rsidRDefault="009633EE" w:rsidP="00F363FD">
      <w:pPr>
        <w:spacing w:line="360" w:lineRule="auto"/>
      </w:pPr>
    </w:p>
    <w:p w14:paraId="22EBFED6" w14:textId="77777777" w:rsidR="009633EE" w:rsidRDefault="009633EE" w:rsidP="00F363FD">
      <w:pPr>
        <w:spacing w:line="360" w:lineRule="auto"/>
      </w:pPr>
      <w:r>
        <w:t>De timer, der frigøres, når 9. årgang har haft sidste skoledag, anvendes til prøveforberedelse, vikardækning på skolen samt eventuel spørgetid for eleverne.</w:t>
      </w:r>
    </w:p>
    <w:p w14:paraId="529C2F08" w14:textId="77777777" w:rsidR="000D1708" w:rsidRDefault="000D1708" w:rsidP="00F363FD">
      <w:pPr>
        <w:spacing w:line="360" w:lineRule="auto"/>
      </w:pPr>
    </w:p>
    <w:p w14:paraId="44E36B94" w14:textId="460E1D46" w:rsidR="009633EE" w:rsidRDefault="000D1708" w:rsidP="00F363FD">
      <w:pPr>
        <w:spacing w:after="160" w:line="360" w:lineRule="auto"/>
      </w:pPr>
      <w:r>
        <w:lastRenderedPageBreak/>
        <w:t>For så vidt angår prøveafviklingen i 8.</w:t>
      </w:r>
      <w:r w:rsidR="00B129EE">
        <w:t xml:space="preserve"> og 9. </w:t>
      </w:r>
      <w:r>
        <w:t>kl. skal det for hver medarbejders vedkommende vurderes, om der skal tillægges ekstra tid, eller om den tid der er planla</w:t>
      </w:r>
      <w:r w:rsidR="002D32DD">
        <w:t xml:space="preserve">gt via </w:t>
      </w:r>
      <w:proofErr w:type="gramStart"/>
      <w:r w:rsidR="002D32DD">
        <w:t>skemaet</w:t>
      </w:r>
      <w:proofErr w:type="gramEnd"/>
      <w:r w:rsidR="002D32DD">
        <w:t xml:space="preserve"> er tilstrækkelig</w:t>
      </w:r>
      <w:r w:rsidR="002D32DD" w:rsidRPr="00A73349">
        <w:t>, Jf. A20 § 12 stk. 3</w:t>
      </w:r>
    </w:p>
    <w:p w14:paraId="15CBBC70" w14:textId="77777777" w:rsidR="00B37D73" w:rsidRPr="00A73349" w:rsidRDefault="00B37D73" w:rsidP="00F363FD">
      <w:pPr>
        <w:spacing w:after="160" w:line="360" w:lineRule="auto"/>
        <w:rPr>
          <w:bCs/>
          <w:color w:val="0070C0"/>
        </w:rPr>
      </w:pPr>
    </w:p>
    <w:p w14:paraId="63A2F49D" w14:textId="77777777" w:rsidR="00C72324" w:rsidRPr="005E35E4" w:rsidRDefault="00C72324" w:rsidP="00F363FD">
      <w:pPr>
        <w:spacing w:after="160" w:line="360" w:lineRule="auto"/>
        <w:rPr>
          <w:b/>
          <w:bCs/>
        </w:rPr>
      </w:pPr>
      <w:r w:rsidRPr="005E35E4">
        <w:rPr>
          <w:b/>
          <w:bCs/>
        </w:rPr>
        <w:t>Kontaktlærere</w:t>
      </w:r>
      <w:r w:rsidR="00B129EE">
        <w:rPr>
          <w:b/>
          <w:bCs/>
        </w:rPr>
        <w:t xml:space="preserve"> og udvalgsansvarlige</w:t>
      </w:r>
    </w:p>
    <w:p w14:paraId="77106520" w14:textId="24C67263" w:rsidR="00C74FB0" w:rsidRDefault="00C72324" w:rsidP="00F363FD">
      <w:pPr>
        <w:spacing w:after="160" w:line="360" w:lineRule="auto"/>
        <w:rPr>
          <w:bCs/>
        </w:rPr>
      </w:pPr>
      <w:r>
        <w:rPr>
          <w:bCs/>
        </w:rPr>
        <w:t>Der er på hver skole kontaktlærere</w:t>
      </w:r>
      <w:r w:rsidR="00B129EE">
        <w:rPr>
          <w:bCs/>
        </w:rPr>
        <w:t xml:space="preserve"> og ansvarlige</w:t>
      </w:r>
      <w:r>
        <w:rPr>
          <w:bCs/>
        </w:rPr>
        <w:t xml:space="preserve"> for færdsel, </w:t>
      </w:r>
      <w:r w:rsidR="00B129EE">
        <w:rPr>
          <w:bCs/>
        </w:rPr>
        <w:t xml:space="preserve">idræt, elevråd og skolepatrulje, </w:t>
      </w:r>
      <w:proofErr w:type="spellStart"/>
      <w:r w:rsidR="00B129EE">
        <w:rPr>
          <w:bCs/>
        </w:rPr>
        <w:t>kulturcrew</w:t>
      </w:r>
      <w:proofErr w:type="spellEnd"/>
      <w:r w:rsidR="00B129EE">
        <w:rPr>
          <w:bCs/>
        </w:rPr>
        <w:t>, idræt</w:t>
      </w:r>
      <w:r w:rsidR="002F7654">
        <w:rPr>
          <w:bCs/>
        </w:rPr>
        <w:t xml:space="preserve"> </w:t>
      </w:r>
      <w:proofErr w:type="spellStart"/>
      <w:r w:rsidR="002F7654">
        <w:rPr>
          <w:bCs/>
        </w:rPr>
        <w:t>oa</w:t>
      </w:r>
      <w:proofErr w:type="spellEnd"/>
      <w:r w:rsidR="002F7654">
        <w:rPr>
          <w:bCs/>
        </w:rPr>
        <w:t>.</w:t>
      </w:r>
      <w:r>
        <w:rPr>
          <w:bCs/>
        </w:rPr>
        <w:t xml:space="preserve"> Der afsættes den fornødne tid til disse opgaver.</w:t>
      </w:r>
    </w:p>
    <w:p w14:paraId="6C1F0053" w14:textId="77777777" w:rsidR="00464382" w:rsidRDefault="00464382" w:rsidP="00F363FD">
      <w:pPr>
        <w:spacing w:after="160" w:line="360" w:lineRule="auto"/>
        <w:rPr>
          <w:bCs/>
        </w:rPr>
      </w:pPr>
    </w:p>
    <w:p w14:paraId="4B046A8B" w14:textId="77777777" w:rsidR="00C74FB0" w:rsidRPr="00C74FB0" w:rsidRDefault="00C74FB0" w:rsidP="00F363FD">
      <w:pPr>
        <w:spacing w:after="160" w:line="360" w:lineRule="auto"/>
        <w:rPr>
          <w:b/>
          <w:bCs/>
        </w:rPr>
      </w:pPr>
      <w:r w:rsidRPr="00C74FB0">
        <w:rPr>
          <w:b/>
          <w:bCs/>
        </w:rPr>
        <w:t>Lejrskoler</w:t>
      </w:r>
    </w:p>
    <w:p w14:paraId="03784252" w14:textId="77777777" w:rsidR="00C74FB0" w:rsidRP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w:t>
      </w:r>
      <w:r w:rsidRPr="00C74FB0">
        <w:rPr>
          <w:rFonts w:ascii="Arial" w:hAnsi="Arial" w:cs="Arial"/>
          <w:sz w:val="20"/>
          <w:szCs w:val="20"/>
        </w:rPr>
        <w:t xml:space="preserve">er afregnes for lejrskole med 14 timer pr dag </w:t>
      </w:r>
      <w:r>
        <w:rPr>
          <w:rFonts w:ascii="Arial" w:hAnsi="Arial" w:cs="Arial"/>
          <w:sz w:val="20"/>
          <w:szCs w:val="20"/>
        </w:rPr>
        <w:t xml:space="preserve">plus </w:t>
      </w:r>
      <w:r w:rsidRPr="00C74FB0">
        <w:rPr>
          <w:rFonts w:ascii="Arial" w:hAnsi="Arial" w:cs="Arial"/>
          <w:sz w:val="20"/>
          <w:szCs w:val="20"/>
        </w:rPr>
        <w:t>10 timers rådighedstjeneste,</w:t>
      </w:r>
      <w:r>
        <w:rPr>
          <w:rFonts w:ascii="Arial" w:hAnsi="Arial" w:cs="Arial"/>
          <w:sz w:val="20"/>
          <w:szCs w:val="20"/>
        </w:rPr>
        <w:t xml:space="preserve"> </w:t>
      </w:r>
      <w:r w:rsidRPr="00C74FB0">
        <w:rPr>
          <w:rFonts w:ascii="Arial" w:hAnsi="Arial" w:cs="Arial"/>
          <w:sz w:val="20"/>
          <w:szCs w:val="20"/>
        </w:rPr>
        <w:t>der afregnes med 1/3 pr. døgn.</w:t>
      </w:r>
    </w:p>
    <w:p w14:paraId="379505E0" w14:textId="77777777" w:rsidR="00C74FB0" w:rsidRP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De 14 timer pr. dag skal fremgå af opgaveoversigten</w:t>
      </w:r>
      <w:r w:rsidR="0067754A">
        <w:rPr>
          <w:rFonts w:ascii="Arial" w:hAnsi="Arial" w:cs="Arial"/>
          <w:sz w:val="20"/>
          <w:szCs w:val="20"/>
        </w:rPr>
        <w:t xml:space="preserve"> som undervisningstid</w:t>
      </w:r>
      <w:r>
        <w:rPr>
          <w:rFonts w:ascii="Arial" w:hAnsi="Arial" w:cs="Arial"/>
          <w:sz w:val="20"/>
          <w:szCs w:val="20"/>
        </w:rPr>
        <w:t>. Der</w:t>
      </w:r>
      <w:r w:rsidRPr="00C74FB0">
        <w:rPr>
          <w:rFonts w:ascii="Arial" w:hAnsi="Arial" w:cs="Arial"/>
          <w:sz w:val="20"/>
          <w:szCs w:val="20"/>
        </w:rPr>
        <w:t xml:space="preserve"> skal vælge</w:t>
      </w:r>
      <w:r>
        <w:rPr>
          <w:rFonts w:ascii="Arial" w:hAnsi="Arial" w:cs="Arial"/>
          <w:sz w:val="20"/>
          <w:szCs w:val="20"/>
        </w:rPr>
        <w:t>s</w:t>
      </w:r>
      <w:r w:rsidRPr="00C74FB0">
        <w:rPr>
          <w:rFonts w:ascii="Arial" w:hAnsi="Arial" w:cs="Arial"/>
          <w:sz w:val="20"/>
          <w:szCs w:val="20"/>
        </w:rPr>
        <w:t xml:space="preserve"> om rådighedstjenesten skal udbetales efter konkret optælling eller indregnes på opgaveoversigten med et estimeret timetal</w:t>
      </w:r>
      <w:r>
        <w:rPr>
          <w:rFonts w:ascii="Arial" w:hAnsi="Arial" w:cs="Arial"/>
          <w:sz w:val="20"/>
          <w:szCs w:val="20"/>
        </w:rPr>
        <w:t>.</w:t>
      </w:r>
      <w:r w:rsidRPr="00C74FB0">
        <w:rPr>
          <w:rFonts w:ascii="Arial" w:hAnsi="Arial" w:cs="Arial"/>
          <w:sz w:val="20"/>
          <w:szCs w:val="20"/>
        </w:rPr>
        <w:t xml:space="preserve"> </w:t>
      </w:r>
    </w:p>
    <w:p w14:paraId="6B0F4427" w14:textId="77777777" w:rsidR="005E35E4" w:rsidRPr="002E63A4" w:rsidRDefault="005E35E4" w:rsidP="00F363FD">
      <w:pPr>
        <w:spacing w:after="160" w:line="360" w:lineRule="auto"/>
        <w:rPr>
          <w:bCs/>
        </w:rPr>
      </w:pPr>
    </w:p>
    <w:p w14:paraId="43B68DF2" w14:textId="77777777" w:rsidR="002E63A4" w:rsidRPr="005E35E4" w:rsidRDefault="005E35E4" w:rsidP="00F363FD">
      <w:pPr>
        <w:tabs>
          <w:tab w:val="left" w:pos="5985"/>
        </w:tabs>
        <w:spacing w:line="360" w:lineRule="auto"/>
        <w:rPr>
          <w:rFonts w:cs="Arial"/>
          <w:b/>
        </w:rPr>
      </w:pPr>
      <w:r w:rsidRPr="005E35E4">
        <w:rPr>
          <w:rFonts w:cs="Arial"/>
          <w:b/>
        </w:rPr>
        <w:t>Skoleplanen</w:t>
      </w:r>
    </w:p>
    <w:p w14:paraId="4D704778" w14:textId="6125DFFE" w:rsidR="0091372F" w:rsidRDefault="005E35E4" w:rsidP="000B10AC">
      <w:pPr>
        <w:tabs>
          <w:tab w:val="left" w:pos="5985"/>
        </w:tabs>
        <w:spacing w:line="360" w:lineRule="auto"/>
      </w:pPr>
      <w:r>
        <w:t xml:space="preserve">Skoleplanen skrives i en fælles skabelon. Planen </w:t>
      </w:r>
      <w:r w:rsidR="00F363FD" w:rsidRPr="00F363FD">
        <w:t>indeholder</w:t>
      </w:r>
      <w:r w:rsidR="00F363FD">
        <w:t xml:space="preserve"> </w:t>
      </w:r>
      <w:r w:rsidR="00F363FD" w:rsidRPr="00F363FD">
        <w:t>ledelsens prioriteringer, grundlaget for prioriteringerne, overordnede beskrivelser af de prioriterede indsatser og opgaver</w:t>
      </w:r>
      <w:r w:rsidR="00F363FD">
        <w:t>ne</w:t>
      </w:r>
      <w:r w:rsidR="00F363FD" w:rsidRPr="00F363FD">
        <w:t xml:space="preserve">s indhold, </w:t>
      </w:r>
      <w:r w:rsidR="00F363FD">
        <w:t xml:space="preserve">samt timefordelingsplan/fag og opgavefordeling. </w:t>
      </w:r>
      <w:r>
        <w:t xml:space="preserve">Planen drøftes i </w:t>
      </w:r>
      <w:proofErr w:type="spellStart"/>
      <w:r>
        <w:t>MEDudvalget</w:t>
      </w:r>
      <w:proofErr w:type="spellEnd"/>
      <w:r>
        <w:t xml:space="preserve"> i forbindelse med skoleåre</w:t>
      </w:r>
      <w:r w:rsidR="00A90334">
        <w:t xml:space="preserve">ts planlægning </w:t>
      </w:r>
      <w:r w:rsidR="002F7654">
        <w:t>senest 1. maj, og drøftes på et samarbejdsmøde med personalet.</w:t>
      </w:r>
    </w:p>
    <w:p w14:paraId="6772962A" w14:textId="77777777" w:rsidR="00DD1B39" w:rsidRDefault="00DD1B39" w:rsidP="000B10AC">
      <w:pPr>
        <w:tabs>
          <w:tab w:val="left" w:pos="5985"/>
        </w:tabs>
        <w:spacing w:line="360" w:lineRule="auto"/>
      </w:pPr>
    </w:p>
    <w:p w14:paraId="31F7C5B7" w14:textId="77777777" w:rsidR="00DD1B39" w:rsidRPr="00DD1B39" w:rsidRDefault="00DD1B39" w:rsidP="000B10AC">
      <w:pPr>
        <w:tabs>
          <w:tab w:val="left" w:pos="5985"/>
        </w:tabs>
        <w:spacing w:line="360" w:lineRule="auto"/>
        <w:rPr>
          <w:b/>
        </w:rPr>
      </w:pPr>
      <w:proofErr w:type="gramStart"/>
      <w:r w:rsidRPr="00DD1B39">
        <w:rPr>
          <w:b/>
        </w:rPr>
        <w:t>TR aftale</w:t>
      </w:r>
      <w:proofErr w:type="gramEnd"/>
    </w:p>
    <w:p w14:paraId="0968CC02" w14:textId="77777777" w:rsidR="00DD1B39" w:rsidRPr="000B10AC" w:rsidRDefault="00DD1B39" w:rsidP="000B10AC">
      <w:pPr>
        <w:tabs>
          <w:tab w:val="left" w:pos="5985"/>
        </w:tabs>
        <w:spacing w:line="360" w:lineRule="auto"/>
        <w:rPr>
          <w:rFonts w:cs="Arial"/>
        </w:rPr>
      </w:pPr>
      <w:r>
        <w:t>Bilag 4</w:t>
      </w:r>
    </w:p>
    <w:p w14:paraId="146729FE" w14:textId="77777777" w:rsidR="008E28CA" w:rsidRPr="00A920D5" w:rsidRDefault="008E28CA" w:rsidP="00F363FD">
      <w:pPr>
        <w:tabs>
          <w:tab w:val="left" w:pos="5985"/>
        </w:tabs>
        <w:spacing w:line="360" w:lineRule="auto"/>
        <w:rPr>
          <w:rFonts w:cs="Arial"/>
        </w:rPr>
      </w:pPr>
    </w:p>
    <w:p w14:paraId="54C2B0C4" w14:textId="77777777" w:rsidR="008E28CA" w:rsidRDefault="008E28CA" w:rsidP="00F363FD">
      <w:pPr>
        <w:pStyle w:val="Overskrift2"/>
        <w:spacing w:line="360" w:lineRule="auto"/>
        <w:rPr>
          <w:sz w:val="24"/>
          <w:szCs w:val="24"/>
        </w:rPr>
      </w:pPr>
      <w:r w:rsidRPr="00305FF3">
        <w:rPr>
          <w:sz w:val="24"/>
          <w:szCs w:val="24"/>
        </w:rPr>
        <w:t>Skolevæsenets ressourcer</w:t>
      </w:r>
    </w:p>
    <w:p w14:paraId="57EF0DEC" w14:textId="77777777" w:rsidR="008E28CA" w:rsidRDefault="008E28CA" w:rsidP="00F363FD">
      <w:pPr>
        <w:spacing w:line="360" w:lineRule="auto"/>
      </w:pPr>
      <w:r>
        <w:t>Hvert år udmøntes de kommunale ressourcer i et budgetforlig. Der afsættes midler til drift og anlæg. Budgetåret følger ikke skoleåret.</w:t>
      </w:r>
    </w:p>
    <w:p w14:paraId="08F60D0D" w14:textId="3ADD48D8" w:rsidR="008E28CA" w:rsidRDefault="008E28CA" w:rsidP="00F363FD">
      <w:pPr>
        <w:spacing w:line="360" w:lineRule="auto"/>
      </w:pPr>
      <w:r>
        <w:t>Budgetoversigten for 202</w:t>
      </w:r>
      <w:r w:rsidR="00072F18">
        <w:t>2</w:t>
      </w:r>
    </w:p>
    <w:p w14:paraId="7EBD25BE" w14:textId="6C3C0F04" w:rsidR="008E28CA" w:rsidRDefault="008E511B" w:rsidP="00F363FD">
      <w:pPr>
        <w:spacing w:line="360" w:lineRule="auto"/>
      </w:pPr>
      <w:hyperlink r:id="rId12" w:history="1">
        <w:r w:rsidR="00072F18" w:rsidRPr="00610E3C">
          <w:rPr>
            <w:rStyle w:val="Hyperlink"/>
          </w:rPr>
          <w:t>https://billund.dk/politik/budget-og-regnskab/budget-2022/</w:t>
        </w:r>
      </w:hyperlink>
    </w:p>
    <w:p w14:paraId="55EC7C1C" w14:textId="77777777" w:rsidR="00072F18" w:rsidRDefault="00072F18" w:rsidP="00F363FD">
      <w:pPr>
        <w:spacing w:line="360" w:lineRule="auto"/>
      </w:pPr>
    </w:p>
    <w:p w14:paraId="395DD386" w14:textId="77777777" w:rsidR="008E28CA" w:rsidRDefault="008E28CA" w:rsidP="00F363FD">
      <w:pPr>
        <w:spacing w:line="360" w:lineRule="auto"/>
      </w:pPr>
      <w:r>
        <w:t xml:space="preserve">Som supplement til de kommunale midler er der i årene 2020-2026 tilført særlige midler fra LEGO Fonden til understøttelse af realiseringen af vores styrende pejlemærker, defineret i </w:t>
      </w:r>
      <w:proofErr w:type="gramStart"/>
      <w:r>
        <w:t>en konkret samarbejde</w:t>
      </w:r>
      <w:proofErr w:type="gramEnd"/>
      <w:r>
        <w:t xml:space="preserve"> om ”</w:t>
      </w:r>
      <w:proofErr w:type="spellStart"/>
      <w:r>
        <w:t>Playful</w:t>
      </w:r>
      <w:proofErr w:type="spellEnd"/>
      <w:r>
        <w:t xml:space="preserve"> Learning”. Projektmateriale herom er udarbejdet særskilt, og samarbejdsaktørerne deltager i udviklingsprogrammets styregruppe.</w:t>
      </w:r>
    </w:p>
    <w:p w14:paraId="5F888BED" w14:textId="77777777" w:rsidR="008E28CA" w:rsidRPr="00EA193F" w:rsidRDefault="008E28CA" w:rsidP="00F363FD">
      <w:pPr>
        <w:spacing w:line="360" w:lineRule="auto"/>
      </w:pPr>
    </w:p>
    <w:p w14:paraId="146CF18C" w14:textId="77777777" w:rsidR="008E28CA" w:rsidRPr="00EA193F" w:rsidRDefault="008E28CA" w:rsidP="00F363FD">
      <w:pPr>
        <w:pStyle w:val="Overskrift2"/>
        <w:spacing w:line="360" w:lineRule="auto"/>
        <w:rPr>
          <w:szCs w:val="20"/>
        </w:rPr>
      </w:pPr>
      <w:r w:rsidRPr="00EA193F">
        <w:rPr>
          <w:szCs w:val="20"/>
        </w:rPr>
        <w:lastRenderedPageBreak/>
        <w:t>Økonomisk styring:</w:t>
      </w:r>
    </w:p>
    <w:p w14:paraId="327B314C" w14:textId="77777777" w:rsidR="008E28CA" w:rsidRPr="00EA193F" w:rsidRDefault="008E28CA" w:rsidP="00F363FD">
      <w:pPr>
        <w:spacing w:line="360" w:lineRule="auto"/>
        <w:rPr>
          <w:rFonts w:cs="Arial"/>
          <w:b/>
          <w:bCs/>
        </w:rPr>
      </w:pPr>
      <w:r w:rsidRPr="00EA193F">
        <w:rPr>
          <w:rFonts w:cs="Arial"/>
          <w:b/>
          <w:bCs/>
        </w:rPr>
        <w:t>Principper for økonomistyring på almenområdet</w:t>
      </w:r>
    </w:p>
    <w:p w14:paraId="3B1EF53F" w14:textId="77777777" w:rsidR="008E28CA" w:rsidRPr="00EA193F" w:rsidRDefault="008E28CA" w:rsidP="00F363FD">
      <w:pPr>
        <w:pStyle w:val="Listeafsnit"/>
        <w:numPr>
          <w:ilvl w:val="0"/>
          <w:numId w:val="6"/>
        </w:numPr>
        <w:spacing w:line="360" w:lineRule="auto"/>
        <w:contextualSpacing w:val="0"/>
        <w:rPr>
          <w:rFonts w:cs="Arial"/>
        </w:rPr>
      </w:pPr>
      <w:r w:rsidRPr="00EA193F">
        <w:rPr>
          <w:rFonts w:cs="Arial"/>
        </w:rPr>
        <w:t>Almenområdet</w:t>
      </w:r>
    </w:p>
    <w:p w14:paraId="2DB3340D" w14:textId="77777777" w:rsidR="008E28CA" w:rsidRPr="00EA193F" w:rsidRDefault="008E28CA" w:rsidP="00F363FD">
      <w:pPr>
        <w:spacing w:line="360" w:lineRule="auto"/>
        <w:rPr>
          <w:rFonts w:cs="Arial"/>
        </w:rPr>
      </w:pPr>
      <w:r w:rsidRPr="00EA193F">
        <w:rPr>
          <w:rFonts w:cs="Arial"/>
        </w:rPr>
        <w:t>Almenområdet får tildelt budget på baggrund af antal elever. I marts måned bliver budgettet for det kommende skoleår tilrettet, så det passer med forventningen til antallet af skolebørn. Det endelige budget bliver bestemt på baggrund af en optælling af elever den 5. september. Almenområdets budget bliver ikke korrigeret resten af skoleåret. Undtaget denne generelle regel er ressourcer til tosprogede og enkeltintegration.</w:t>
      </w:r>
    </w:p>
    <w:p w14:paraId="4EE0991C" w14:textId="77777777" w:rsidR="008E28CA" w:rsidRPr="00EA193F" w:rsidRDefault="008E28CA" w:rsidP="00F363FD">
      <w:pPr>
        <w:spacing w:line="360" w:lineRule="auto"/>
        <w:rPr>
          <w:rFonts w:cs="Arial"/>
        </w:rPr>
      </w:pPr>
      <w:r w:rsidRPr="00EA193F">
        <w:rPr>
          <w:rFonts w:cs="Arial"/>
        </w:rPr>
        <w:t xml:space="preserve">SFO’s budgetter bliver ligesom undervisning tilrettet to gange om året. </w:t>
      </w:r>
      <w:proofErr w:type="gramStart"/>
      <w:r w:rsidRPr="00EA193F">
        <w:rPr>
          <w:rFonts w:cs="Arial"/>
        </w:rPr>
        <w:t>Et foreløbig budget</w:t>
      </w:r>
      <w:proofErr w:type="gramEnd"/>
      <w:r w:rsidRPr="00EA193F">
        <w:rPr>
          <w:rFonts w:cs="Arial"/>
        </w:rPr>
        <w:t xml:space="preserve"> bliver lavet i marts og et endelig</w:t>
      </w:r>
      <w:r w:rsidR="00880938">
        <w:rPr>
          <w:rFonts w:cs="Arial"/>
        </w:rPr>
        <w:t>t</w:t>
      </w:r>
      <w:r w:rsidRPr="00EA193F">
        <w:rPr>
          <w:rFonts w:cs="Arial"/>
        </w:rPr>
        <w:t xml:space="preserve"> i november.</w:t>
      </w:r>
    </w:p>
    <w:p w14:paraId="195E9E77" w14:textId="77777777" w:rsidR="008E28CA" w:rsidRDefault="008E28CA" w:rsidP="00F363FD">
      <w:pPr>
        <w:spacing w:line="360" w:lineRule="auto"/>
        <w:rPr>
          <w:rFonts w:cs="Arial"/>
        </w:rPr>
      </w:pPr>
      <w:r w:rsidRPr="00EA193F">
        <w:rPr>
          <w:rFonts w:cs="Arial"/>
        </w:rPr>
        <w:t>En række konti på øvrig drift bliver også korrigeret efter elevtal. Disse konti er ”Personale, uddannelse”, ”Materiale- og aktivitetsudgifter, Undervisningsmaterialer”, ”Administration”, ”Skolebibliotek” og ”Skolebestyrelse” på skoler. Tilsvarende er der en række konti ved SFO og på de segregerede tilbud, som bliver korrigeret efter elevtal.</w:t>
      </w:r>
    </w:p>
    <w:p w14:paraId="5DF20628" w14:textId="77777777" w:rsidR="008E28CA" w:rsidRDefault="008E28CA" w:rsidP="00F363FD">
      <w:pPr>
        <w:spacing w:line="360" w:lineRule="auto"/>
        <w:rPr>
          <w:rFonts w:cs="Arial"/>
        </w:rPr>
      </w:pPr>
    </w:p>
    <w:p w14:paraId="28E31EF3" w14:textId="77777777" w:rsidR="008E28CA" w:rsidRPr="00EA193F" w:rsidRDefault="008E28CA" w:rsidP="00F363FD">
      <w:pPr>
        <w:spacing w:line="360" w:lineRule="auto"/>
        <w:rPr>
          <w:rFonts w:cs="Arial"/>
        </w:rPr>
      </w:pPr>
    </w:p>
    <w:p w14:paraId="2C2711C4" w14:textId="77777777" w:rsidR="008E28CA" w:rsidRPr="000D5723" w:rsidRDefault="008E28CA" w:rsidP="00F363FD">
      <w:pPr>
        <w:pStyle w:val="Listeafsnit"/>
        <w:numPr>
          <w:ilvl w:val="0"/>
          <w:numId w:val="6"/>
        </w:numPr>
        <w:spacing w:line="360" w:lineRule="auto"/>
        <w:contextualSpacing w:val="0"/>
        <w:rPr>
          <w:rFonts w:cs="Arial"/>
        </w:rPr>
      </w:pPr>
      <w:r w:rsidRPr="000D5723">
        <w:rPr>
          <w:rFonts w:cs="Arial"/>
        </w:rPr>
        <w:t>Inklusion i almenområdet</w:t>
      </w:r>
    </w:p>
    <w:p w14:paraId="71E15C99" w14:textId="77777777" w:rsidR="008E28CA" w:rsidRPr="00EA193F" w:rsidRDefault="008E28CA" w:rsidP="00F363FD">
      <w:pPr>
        <w:spacing w:line="360" w:lineRule="auto"/>
        <w:rPr>
          <w:rFonts w:cs="Arial"/>
        </w:rPr>
      </w:pPr>
      <w:r w:rsidRPr="00EA193F">
        <w:rPr>
          <w:rFonts w:cs="Arial"/>
        </w:rPr>
        <w:t>Der fordeles midler til inklus</w:t>
      </w:r>
      <w:r>
        <w:rPr>
          <w:rFonts w:cs="Arial"/>
        </w:rPr>
        <w:t>ion i almenområdet,</w:t>
      </w:r>
      <w:r w:rsidRPr="00EA193F">
        <w:rPr>
          <w:rFonts w:cs="Arial"/>
        </w:rPr>
        <w:t xml:space="preserve"> efter elevtal skaleret efter socioøkonomi. Socioøkonomien er fundet på </w:t>
      </w:r>
      <w:hyperlink r:id="rId13" w:history="1">
        <w:r w:rsidRPr="00EA193F">
          <w:rPr>
            <w:rStyle w:val="Hyperlink"/>
            <w:rFonts w:cs="Arial"/>
          </w:rPr>
          <w:t>https://uddannelsesstatistik.dk/</w:t>
        </w:r>
      </w:hyperlink>
      <w:r w:rsidRPr="00EA193F">
        <w:rPr>
          <w:rFonts w:cs="Arial"/>
        </w:rPr>
        <w:t xml:space="preserve"> og er et treårigt gennemsnit for at undgå store udsving.</w:t>
      </w:r>
    </w:p>
    <w:p w14:paraId="6DAA55F6" w14:textId="77777777" w:rsidR="008E28CA" w:rsidRPr="00EA193F" w:rsidRDefault="008E28CA" w:rsidP="00F363FD">
      <w:pPr>
        <w:spacing w:line="360" w:lineRule="auto"/>
        <w:rPr>
          <w:rFonts w:cs="Arial"/>
        </w:rPr>
      </w:pPr>
    </w:p>
    <w:p w14:paraId="3AB0AC4A" w14:textId="77777777" w:rsidR="008E28CA" w:rsidRPr="00EA193F" w:rsidRDefault="008E28CA" w:rsidP="00F363FD">
      <w:pPr>
        <w:spacing w:line="360" w:lineRule="auto"/>
        <w:rPr>
          <w:rFonts w:cs="Arial"/>
          <w:b/>
          <w:bCs/>
        </w:rPr>
      </w:pPr>
      <w:r w:rsidRPr="00EA193F">
        <w:rPr>
          <w:rFonts w:cs="Arial"/>
          <w:b/>
          <w:bCs/>
        </w:rPr>
        <w:t>Principper for økonomistyring på almenområdet - mellemformer</w:t>
      </w:r>
    </w:p>
    <w:p w14:paraId="26CE5858" w14:textId="77777777" w:rsidR="008E28CA" w:rsidRPr="00EA193F" w:rsidRDefault="008E28CA" w:rsidP="00F363FD">
      <w:pPr>
        <w:pStyle w:val="Listeafsnit"/>
        <w:numPr>
          <w:ilvl w:val="0"/>
          <w:numId w:val="5"/>
        </w:numPr>
        <w:spacing w:line="360" w:lineRule="auto"/>
        <w:contextualSpacing w:val="0"/>
        <w:rPr>
          <w:rFonts w:cs="Arial"/>
        </w:rPr>
      </w:pPr>
      <w:r w:rsidRPr="00EA193F">
        <w:rPr>
          <w:rFonts w:cs="Arial"/>
        </w:rPr>
        <w:t>Enkeltintegration</w:t>
      </w:r>
    </w:p>
    <w:p w14:paraId="551FEA0E" w14:textId="601EC8C2" w:rsidR="008E28CA" w:rsidRDefault="008E28CA" w:rsidP="00F363FD">
      <w:pPr>
        <w:spacing w:line="360" w:lineRule="auto"/>
        <w:rPr>
          <w:rFonts w:cs="Arial"/>
        </w:rPr>
      </w:pPr>
      <w:r w:rsidRPr="00EA193F">
        <w:rPr>
          <w:rFonts w:cs="Arial"/>
        </w:rPr>
        <w:t xml:space="preserve">Enkeltintegration gives til elever der </w:t>
      </w:r>
      <w:r w:rsidR="00292ED0">
        <w:rPr>
          <w:rFonts w:cs="Arial"/>
        </w:rPr>
        <w:t xml:space="preserve">ikke </w:t>
      </w:r>
      <w:r w:rsidR="00611163">
        <w:rPr>
          <w:rFonts w:cs="Arial"/>
        </w:rPr>
        <w:t>matcher målgruppen i vores tilbudsvifte</w:t>
      </w:r>
      <w:r w:rsidRPr="00EA193F">
        <w:rPr>
          <w:rFonts w:cs="Arial"/>
        </w:rPr>
        <w:t xml:space="preserve"> og disse elever bliver derfor i almenområdet, men med meget støtte. Eleven bliver visiteret til x antal lektioners støtte og folkeskolen som eleven går på, får budget til x - 12 lektioner. </w:t>
      </w:r>
    </w:p>
    <w:p w14:paraId="4462FCDE" w14:textId="77777777" w:rsidR="008E28CA" w:rsidRDefault="008E28CA" w:rsidP="00F363FD">
      <w:pPr>
        <w:spacing w:line="360" w:lineRule="auto"/>
        <w:rPr>
          <w:rFonts w:cs="Arial"/>
        </w:rPr>
      </w:pPr>
      <w:r>
        <w:rPr>
          <w:rFonts w:cs="Arial"/>
        </w:rPr>
        <w:t xml:space="preserve">Med oprettelse af et kommunalt specialtilbud på </w:t>
      </w:r>
      <w:proofErr w:type="spellStart"/>
      <w:r>
        <w:rPr>
          <w:rFonts w:cs="Arial"/>
        </w:rPr>
        <w:t>BillundSkolen</w:t>
      </w:r>
      <w:proofErr w:type="spellEnd"/>
      <w:r>
        <w:rPr>
          <w:rFonts w:cs="Arial"/>
        </w:rPr>
        <w:t xml:space="preserve"> fra 1/8 2021, dækker specialområdet alle områder og enkeltintegration vil alene forekomme undtagelsesvis</w:t>
      </w:r>
      <w:r w:rsidR="00175E52">
        <w:rPr>
          <w:rFonts w:cs="Arial"/>
        </w:rPr>
        <w:t>t</w:t>
      </w:r>
      <w:r>
        <w:rPr>
          <w:rFonts w:cs="Arial"/>
        </w:rPr>
        <w:t>.</w:t>
      </w:r>
    </w:p>
    <w:p w14:paraId="248BAC10" w14:textId="77777777" w:rsidR="008E28CA" w:rsidRDefault="008E28CA" w:rsidP="00F363FD">
      <w:pPr>
        <w:spacing w:line="360" w:lineRule="auto"/>
        <w:rPr>
          <w:rFonts w:cs="Arial"/>
        </w:rPr>
      </w:pPr>
    </w:p>
    <w:p w14:paraId="1D54AC5E" w14:textId="77777777" w:rsidR="008E28CA" w:rsidRPr="00EA193F" w:rsidRDefault="008E28CA" w:rsidP="00F363FD">
      <w:pPr>
        <w:spacing w:line="360" w:lineRule="auto"/>
        <w:rPr>
          <w:rFonts w:cs="Arial"/>
        </w:rPr>
      </w:pPr>
      <w:r w:rsidRPr="00EA193F">
        <w:rPr>
          <w:rFonts w:cs="Arial"/>
        </w:rPr>
        <w:t>Forsøg fra 1.8.2020 med mellemformer</w:t>
      </w:r>
    </w:p>
    <w:p w14:paraId="546561B9" w14:textId="77777777" w:rsidR="008E28CA" w:rsidRPr="00EA193F" w:rsidRDefault="008E28CA" w:rsidP="00F363FD">
      <w:pPr>
        <w:spacing w:line="360" w:lineRule="auto"/>
        <w:rPr>
          <w:rFonts w:cs="Arial"/>
        </w:rPr>
      </w:pPr>
      <w:r w:rsidRPr="00EA193F">
        <w:rPr>
          <w:rFonts w:cs="Arial"/>
        </w:rPr>
        <w:t xml:space="preserve">Byrådet gav budget til 3 år med 2 </w:t>
      </w:r>
      <w:proofErr w:type="spellStart"/>
      <w:r w:rsidRPr="00EA193F">
        <w:rPr>
          <w:rFonts w:cs="Arial"/>
        </w:rPr>
        <w:t>mio</w:t>
      </w:r>
      <w:proofErr w:type="spellEnd"/>
      <w:r w:rsidRPr="00EA193F">
        <w:rPr>
          <w:rFonts w:cs="Arial"/>
        </w:rPr>
        <w:t xml:space="preserve"> kr. pr. år.</w:t>
      </w:r>
      <w:r>
        <w:rPr>
          <w:rFonts w:cs="Arial"/>
        </w:rPr>
        <w:t xml:space="preserve"> Midlerne fordeles efter en særlig plan mellem skoler, forvaltning og PPS.</w:t>
      </w:r>
    </w:p>
    <w:p w14:paraId="5062CC4D" w14:textId="77777777" w:rsidR="008E28CA" w:rsidRPr="00EA193F" w:rsidRDefault="008E28CA" w:rsidP="00F363FD">
      <w:pPr>
        <w:pStyle w:val="Listeafsnit"/>
        <w:spacing w:line="360" w:lineRule="auto"/>
        <w:rPr>
          <w:rFonts w:cs="Arial"/>
        </w:rPr>
      </w:pPr>
    </w:p>
    <w:p w14:paraId="7944747F" w14:textId="77777777" w:rsidR="008E28CA" w:rsidRPr="00EA193F" w:rsidRDefault="008E28CA" w:rsidP="00F363FD">
      <w:pPr>
        <w:spacing w:line="360" w:lineRule="auto"/>
        <w:rPr>
          <w:rFonts w:cs="Arial"/>
          <w:b/>
          <w:bCs/>
        </w:rPr>
      </w:pPr>
      <w:r w:rsidRPr="00EA193F">
        <w:rPr>
          <w:rFonts w:cs="Arial"/>
          <w:b/>
          <w:bCs/>
        </w:rPr>
        <w:t xml:space="preserve">Principper for styringen på det segregerede område </w:t>
      </w:r>
    </w:p>
    <w:p w14:paraId="523613C3" w14:textId="77777777" w:rsidR="008E28CA" w:rsidRPr="008E28CA" w:rsidRDefault="008E28CA" w:rsidP="00F363FD">
      <w:pPr>
        <w:spacing w:line="360" w:lineRule="auto"/>
        <w:rPr>
          <w:rFonts w:cs="Arial"/>
        </w:rPr>
      </w:pPr>
      <w:r w:rsidRPr="008E28CA">
        <w:rPr>
          <w:rFonts w:cs="Arial"/>
        </w:rPr>
        <w:t>Takststyring</w:t>
      </w:r>
    </w:p>
    <w:p w14:paraId="7FA101C4" w14:textId="77777777" w:rsidR="008E28CA" w:rsidRDefault="008E28CA" w:rsidP="00F363FD">
      <w:pPr>
        <w:spacing w:line="360" w:lineRule="auto"/>
        <w:rPr>
          <w:rFonts w:cs="Arial"/>
        </w:rPr>
      </w:pPr>
      <w:r w:rsidRPr="00EA193F">
        <w:rPr>
          <w:rFonts w:cs="Arial"/>
        </w:rPr>
        <w:t>Specialundervisningscenteret</w:t>
      </w:r>
      <w:r>
        <w:rPr>
          <w:rFonts w:cs="Arial"/>
        </w:rPr>
        <w:t xml:space="preserve">, Solen, Specialtilbuddet på </w:t>
      </w:r>
      <w:proofErr w:type="spellStart"/>
      <w:r>
        <w:rPr>
          <w:rFonts w:cs="Arial"/>
        </w:rPr>
        <w:t>BillundSkolen</w:t>
      </w:r>
      <w:proofErr w:type="spellEnd"/>
      <w:r w:rsidRPr="00EA193F">
        <w:rPr>
          <w:rFonts w:cs="Arial"/>
        </w:rPr>
        <w:t xml:space="preserve"> og G-klasserne bliver talt fire gange om året og tildelt budget for antallet af elever for at få et retvisende budget igennem skoleåret. Tanken bag dette er, at de enkelte </w:t>
      </w:r>
      <w:r w:rsidRPr="00EA193F">
        <w:rPr>
          <w:rFonts w:cs="Arial"/>
        </w:rPr>
        <w:lastRenderedPageBreak/>
        <w:t>elever er dyrere og derfor betyder en ændring i elevtal mere end på almenområdet. Elever i Taleklassen bliver talt to om året ligesom almenområdet</w:t>
      </w:r>
      <w:r w:rsidR="00175E52">
        <w:rPr>
          <w:rFonts w:cs="Arial"/>
        </w:rPr>
        <w:t>.</w:t>
      </w:r>
      <w:r w:rsidRPr="00EA193F">
        <w:rPr>
          <w:rFonts w:cs="Arial"/>
        </w:rPr>
        <w:t xml:space="preserve"> </w:t>
      </w:r>
    </w:p>
    <w:p w14:paraId="5ECDCBEA" w14:textId="77777777" w:rsidR="00175E52" w:rsidRDefault="00175E52" w:rsidP="00F363FD">
      <w:pPr>
        <w:spacing w:line="360" w:lineRule="auto"/>
        <w:rPr>
          <w:rFonts w:cs="Arial"/>
        </w:rPr>
      </w:pPr>
    </w:p>
    <w:p w14:paraId="1814B8D6" w14:textId="77777777" w:rsidR="00175E52" w:rsidRDefault="00175E52" w:rsidP="00F363FD">
      <w:pPr>
        <w:spacing w:line="360" w:lineRule="auto"/>
        <w:rPr>
          <w:rFonts w:cs="Arial"/>
        </w:rPr>
      </w:pPr>
      <w:r>
        <w:rPr>
          <w:rFonts w:cs="Arial"/>
        </w:rPr>
        <w:t>Rammestyring</w:t>
      </w:r>
    </w:p>
    <w:p w14:paraId="6E03A1A3" w14:textId="6D7F1B74" w:rsidR="00175E52" w:rsidRPr="00EA193F" w:rsidRDefault="00175E52" w:rsidP="00F363FD">
      <w:pPr>
        <w:spacing w:line="360" w:lineRule="auto"/>
        <w:rPr>
          <w:rFonts w:cs="Arial"/>
        </w:rPr>
      </w:pPr>
      <w:r>
        <w:rPr>
          <w:rFonts w:cs="Arial"/>
        </w:rPr>
        <w:t>Fælles for takststyringen pr. elev på både almen og specialområdet er, at taksten udregnes som et residual efter fordelingen af initialudgifterne. Taksten pr. elev kan således variere fra skoleår til skoleår. De</w:t>
      </w:r>
      <w:r w:rsidR="00FD06C7">
        <w:rPr>
          <w:rFonts w:cs="Arial"/>
        </w:rPr>
        <w:t>n</w:t>
      </w:r>
      <w:r>
        <w:rPr>
          <w:rFonts w:cs="Arial"/>
        </w:rPr>
        <w:t xml:space="preserve"> til politikområdet fastsatte ramme ligger fast efter budgetforliget.</w:t>
      </w:r>
      <w:r w:rsidR="00F17FBF">
        <w:rPr>
          <w:rFonts w:cs="Arial"/>
        </w:rPr>
        <w:t xml:space="preserve"> Der er overførselsadgang på alle områder.</w:t>
      </w:r>
    </w:p>
    <w:p w14:paraId="1C5CD763" w14:textId="77777777" w:rsidR="00D935B7" w:rsidRDefault="00D935B7" w:rsidP="00F363FD">
      <w:pPr>
        <w:tabs>
          <w:tab w:val="left" w:pos="5985"/>
        </w:tabs>
        <w:spacing w:line="360" w:lineRule="auto"/>
        <w:rPr>
          <w:rFonts w:cs="Arial"/>
        </w:rPr>
      </w:pPr>
    </w:p>
    <w:p w14:paraId="68F21E04" w14:textId="77777777" w:rsidR="006C5CCD" w:rsidRDefault="006C5CCD" w:rsidP="00F363FD">
      <w:pPr>
        <w:tabs>
          <w:tab w:val="left" w:pos="5985"/>
        </w:tabs>
        <w:spacing w:line="360" w:lineRule="auto"/>
        <w:rPr>
          <w:rFonts w:cs="Arial"/>
        </w:rPr>
      </w:pPr>
    </w:p>
    <w:p w14:paraId="2B7674CB" w14:textId="77777777" w:rsidR="006C5CCD" w:rsidRDefault="006C5CCD" w:rsidP="00F363FD">
      <w:pPr>
        <w:tabs>
          <w:tab w:val="left" w:pos="5985"/>
        </w:tabs>
        <w:spacing w:line="360" w:lineRule="auto"/>
        <w:rPr>
          <w:rFonts w:cs="Arial"/>
        </w:rPr>
      </w:pPr>
    </w:p>
    <w:p w14:paraId="7A6B5474" w14:textId="7C778C7A" w:rsidR="006C5CCD" w:rsidRDefault="006C5CCD" w:rsidP="00F363FD">
      <w:pPr>
        <w:tabs>
          <w:tab w:val="left" w:pos="5985"/>
        </w:tabs>
        <w:spacing w:line="360" w:lineRule="auto"/>
        <w:rPr>
          <w:rFonts w:cs="Arial"/>
        </w:rPr>
      </w:pPr>
      <w:r>
        <w:rPr>
          <w:rFonts w:cs="Arial"/>
        </w:rPr>
        <w:t>Bilagsoversigt</w:t>
      </w:r>
    </w:p>
    <w:p w14:paraId="0293D5A3" w14:textId="77777777" w:rsidR="006C5CCD" w:rsidRDefault="006C5CCD" w:rsidP="00F363FD">
      <w:pPr>
        <w:tabs>
          <w:tab w:val="left" w:pos="5985"/>
        </w:tabs>
        <w:spacing w:line="360" w:lineRule="auto"/>
        <w:rPr>
          <w:rFonts w:cs="Arial"/>
        </w:rPr>
      </w:pPr>
    </w:p>
    <w:p w14:paraId="1155225B" w14:textId="23E122D9" w:rsidR="006C5CCD" w:rsidRDefault="006C5CCD" w:rsidP="00F363FD">
      <w:pPr>
        <w:tabs>
          <w:tab w:val="left" w:pos="5985"/>
        </w:tabs>
        <w:spacing w:line="360" w:lineRule="auto"/>
        <w:rPr>
          <w:rFonts w:cs="Arial"/>
        </w:rPr>
      </w:pPr>
      <w:r>
        <w:rPr>
          <w:rFonts w:cs="Arial"/>
        </w:rPr>
        <w:t>Bilag 1: Fleksible undervisningsformer</w:t>
      </w:r>
    </w:p>
    <w:p w14:paraId="761D3408" w14:textId="08F0FB32" w:rsidR="006C5CCD" w:rsidRDefault="006C5CCD" w:rsidP="00F363FD">
      <w:pPr>
        <w:tabs>
          <w:tab w:val="left" w:pos="5985"/>
        </w:tabs>
        <w:spacing w:line="360" w:lineRule="auto"/>
        <w:rPr>
          <w:rFonts w:cs="Arial"/>
        </w:rPr>
      </w:pPr>
      <w:r>
        <w:rPr>
          <w:rFonts w:cs="Arial"/>
        </w:rPr>
        <w:t>Bilag 2: Vejlederfunktioner</w:t>
      </w:r>
    </w:p>
    <w:p w14:paraId="1FE15DA5" w14:textId="557DF603" w:rsidR="006C5CCD" w:rsidRDefault="006C5CCD" w:rsidP="00F363FD">
      <w:pPr>
        <w:tabs>
          <w:tab w:val="left" w:pos="5985"/>
        </w:tabs>
        <w:spacing w:line="360" w:lineRule="auto"/>
        <w:rPr>
          <w:rFonts w:cs="Arial"/>
        </w:rPr>
      </w:pPr>
      <w:r>
        <w:rPr>
          <w:rFonts w:cs="Arial"/>
        </w:rPr>
        <w:t>Bilag 3: Donationsoversigt</w:t>
      </w:r>
    </w:p>
    <w:p w14:paraId="23D24A6D" w14:textId="129489D5" w:rsidR="006C5CCD" w:rsidRDefault="006C5CCD" w:rsidP="00F363FD">
      <w:pPr>
        <w:tabs>
          <w:tab w:val="left" w:pos="5985"/>
        </w:tabs>
        <w:spacing w:line="360" w:lineRule="auto"/>
        <w:rPr>
          <w:rFonts w:cs="Arial"/>
        </w:rPr>
      </w:pPr>
      <w:r>
        <w:rPr>
          <w:rFonts w:cs="Arial"/>
        </w:rPr>
        <w:t>Bilag 4: TR aftale DLF</w:t>
      </w:r>
    </w:p>
    <w:p w14:paraId="5C53B6B1" w14:textId="75FC352A" w:rsidR="006C5CCD" w:rsidRDefault="00F0107D" w:rsidP="00F363FD">
      <w:pPr>
        <w:tabs>
          <w:tab w:val="left" w:pos="5985"/>
        </w:tabs>
        <w:spacing w:line="360" w:lineRule="auto"/>
        <w:rPr>
          <w:rFonts w:cs="Arial"/>
        </w:rPr>
      </w:pPr>
      <w:r>
        <w:rPr>
          <w:rFonts w:cs="Arial"/>
        </w:rPr>
        <w:t>Bila</w:t>
      </w:r>
      <w:r w:rsidR="006C5CCD">
        <w:rPr>
          <w:rFonts w:cs="Arial"/>
        </w:rPr>
        <w:t xml:space="preserve">g 5: </w:t>
      </w:r>
      <w:r w:rsidR="004D68E0">
        <w:rPr>
          <w:rFonts w:cs="Arial"/>
        </w:rPr>
        <w:t>Skabelon skoleplan</w:t>
      </w:r>
    </w:p>
    <w:p w14:paraId="446669EC" w14:textId="30357382" w:rsidR="00F0107D" w:rsidRDefault="00F0107D" w:rsidP="00F363FD">
      <w:pPr>
        <w:tabs>
          <w:tab w:val="left" w:pos="5985"/>
        </w:tabs>
        <w:spacing w:line="360" w:lineRule="auto"/>
        <w:rPr>
          <w:rFonts w:cs="Arial"/>
        </w:rPr>
      </w:pPr>
      <w:r>
        <w:rPr>
          <w:rFonts w:cs="Arial"/>
        </w:rPr>
        <w:t xml:space="preserve">Bilag 6: </w:t>
      </w:r>
      <w:r w:rsidR="004D68E0">
        <w:rPr>
          <w:rFonts w:cs="Arial"/>
        </w:rPr>
        <w:t>Årshjul</w:t>
      </w:r>
    </w:p>
    <w:p w14:paraId="4408D08E" w14:textId="77777777" w:rsidR="00B37D73" w:rsidRDefault="00B37D73" w:rsidP="00F363FD">
      <w:pPr>
        <w:tabs>
          <w:tab w:val="left" w:pos="5985"/>
        </w:tabs>
        <w:spacing w:line="360" w:lineRule="auto"/>
        <w:rPr>
          <w:rFonts w:cs="Arial"/>
        </w:rPr>
      </w:pPr>
    </w:p>
    <w:p w14:paraId="2135B673" w14:textId="77777777" w:rsidR="00B37D73" w:rsidRDefault="00B37D73" w:rsidP="00F363FD">
      <w:pPr>
        <w:tabs>
          <w:tab w:val="left" w:pos="5985"/>
        </w:tabs>
        <w:spacing w:line="360" w:lineRule="auto"/>
        <w:rPr>
          <w:rFonts w:cs="Arial"/>
        </w:rPr>
      </w:pPr>
    </w:p>
    <w:p w14:paraId="40BFF378" w14:textId="73CF62C5" w:rsidR="004D68E0" w:rsidRPr="004D68E0" w:rsidRDefault="004D68E0" w:rsidP="004D68E0">
      <w:pPr>
        <w:pStyle w:val="Listeafsnit"/>
        <w:numPr>
          <w:ilvl w:val="0"/>
          <w:numId w:val="15"/>
        </w:numPr>
        <w:tabs>
          <w:tab w:val="left" w:pos="5985"/>
        </w:tabs>
        <w:spacing w:line="360" w:lineRule="auto"/>
        <w:rPr>
          <w:rFonts w:cs="Arial"/>
        </w:rPr>
      </w:pPr>
      <w:r>
        <w:rPr>
          <w:rFonts w:cs="Arial"/>
        </w:rPr>
        <w:t>20:</w:t>
      </w:r>
    </w:p>
    <w:p w14:paraId="6ABB0B21" w14:textId="2BB94CA0" w:rsidR="00B37D73" w:rsidRDefault="008E511B" w:rsidP="00F363FD">
      <w:pPr>
        <w:tabs>
          <w:tab w:val="left" w:pos="5985"/>
        </w:tabs>
        <w:spacing w:line="360" w:lineRule="auto"/>
        <w:rPr>
          <w:rFonts w:cs="Arial"/>
        </w:rPr>
      </w:pPr>
      <w:hyperlink r:id="rId14" w:history="1">
        <w:r w:rsidR="004D68E0" w:rsidRPr="006439E9">
          <w:rPr>
            <w:rStyle w:val="Hyperlink"/>
            <w:rFonts w:cs="Arial"/>
          </w:rPr>
          <w:t>https://www.dlf.org/media/13740571/a20_aftale_om_arbejdstid_for_undervisere_i_kommunerne_030920.pdf</w:t>
        </w:r>
      </w:hyperlink>
    </w:p>
    <w:p w14:paraId="6FEC708C" w14:textId="77777777" w:rsidR="004D68E0" w:rsidRDefault="004D68E0" w:rsidP="00F363FD">
      <w:pPr>
        <w:tabs>
          <w:tab w:val="left" w:pos="5985"/>
        </w:tabs>
        <w:spacing w:line="360" w:lineRule="auto"/>
        <w:rPr>
          <w:rFonts w:cs="Arial"/>
        </w:rPr>
      </w:pPr>
    </w:p>
    <w:p w14:paraId="7EBD5702" w14:textId="77777777" w:rsidR="004D68E0" w:rsidRDefault="004D68E0" w:rsidP="00F363FD">
      <w:pPr>
        <w:tabs>
          <w:tab w:val="left" w:pos="5985"/>
        </w:tabs>
        <w:spacing w:line="360" w:lineRule="auto"/>
        <w:rPr>
          <w:rFonts w:cs="Arial"/>
        </w:rPr>
      </w:pPr>
    </w:p>
    <w:p w14:paraId="2FC56169" w14:textId="77777777" w:rsidR="00B37D73" w:rsidRDefault="00B37D73" w:rsidP="00F363FD">
      <w:pPr>
        <w:tabs>
          <w:tab w:val="left" w:pos="5985"/>
        </w:tabs>
        <w:spacing w:line="360" w:lineRule="auto"/>
        <w:rPr>
          <w:rFonts w:cs="Arial"/>
        </w:rPr>
      </w:pPr>
    </w:p>
    <w:sectPr w:rsidR="00B37D73" w:rsidSect="00D61F1B">
      <w:headerReference w:type="default" r:id="rId15"/>
      <w:type w:val="continuous"/>
      <w:pgSz w:w="11906" w:h="16838" w:code="9"/>
      <w:pgMar w:top="1134" w:right="3402" w:bottom="113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19F2" w14:textId="77777777" w:rsidR="008E511B" w:rsidRDefault="008E511B">
      <w:r>
        <w:separator/>
      </w:r>
    </w:p>
  </w:endnote>
  <w:endnote w:type="continuationSeparator" w:id="0">
    <w:p w14:paraId="4AC3DA47" w14:textId="77777777" w:rsidR="008E511B" w:rsidRDefault="008E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7E37" w14:textId="77777777" w:rsidR="00A11E5C" w:rsidRDefault="00EA193F">
    <w:pPr>
      <w:pStyle w:val="Sidefod"/>
    </w:pPr>
    <w:r>
      <w:rPr>
        <w:noProof/>
        <w:lang w:eastAsia="da-DK"/>
      </w:rPr>
      <mc:AlternateContent>
        <mc:Choice Requires="wps">
          <w:drawing>
            <wp:anchor distT="0" distB="0" distL="114300" distR="114300" simplePos="0" relativeHeight="251657216" behindDoc="0" locked="1" layoutInCell="1" allowOverlap="1" wp14:anchorId="20544F8E" wp14:editId="5D7CCC8E">
              <wp:simplePos x="0" y="0"/>
              <wp:positionH relativeFrom="column">
                <wp:posOffset>4803140</wp:posOffset>
              </wp:positionH>
              <wp:positionV relativeFrom="page">
                <wp:posOffset>10092055</wp:posOffset>
              </wp:positionV>
              <wp:extent cx="762635" cy="294640"/>
              <wp:effectExtent l="2540" t="0" r="0" b="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4F8E" id="_x0000_t202" coordsize="21600,21600" o:spt="202" path="m,l,21600r21600,l21600,xe">
              <v:stroke joinstyle="miter"/>
              <v:path gradientshapeok="t" o:connecttype="rect"/>
            </v:shapetype>
            <v:shape id="Text Box 56" o:spid="_x0000_s1026" type="#_x0000_t202" style="position:absolute;margin-left:378.2pt;margin-top:794.65pt;width:60.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" filled="f" stroked="f">
              <v:textbox inset="0">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505" w14:textId="77777777" w:rsidR="00AF74F3" w:rsidRDefault="00EA193F">
    <w:pPr>
      <w:pStyle w:val="Sidefod"/>
    </w:pPr>
    <w:r>
      <w:rPr>
        <w:noProof/>
        <w:lang w:eastAsia="da-DK"/>
      </w:rPr>
      <mc:AlternateContent>
        <mc:Choice Requires="wps">
          <w:drawing>
            <wp:anchor distT="0" distB="0" distL="114300" distR="114300" simplePos="0" relativeHeight="251656192" behindDoc="0" locked="1" layoutInCell="1" allowOverlap="1" wp14:anchorId="071CA471" wp14:editId="70DD40F0">
              <wp:simplePos x="0" y="0"/>
              <wp:positionH relativeFrom="column">
                <wp:posOffset>4804410</wp:posOffset>
              </wp:positionH>
              <wp:positionV relativeFrom="page">
                <wp:posOffset>10092055</wp:posOffset>
              </wp:positionV>
              <wp:extent cx="762635" cy="294640"/>
              <wp:effectExtent l="3810" t="0" r="0" b="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CA471" id="_x0000_t202" coordsize="21600,21600" o:spt="202" path="m,l,21600r21600,l21600,xe">
              <v:stroke joinstyle="miter"/>
              <v:path gradientshapeok="t" o:connecttype="rect"/>
            </v:shapetype>
            <v:shape id="Text Box 51" o:spid="_x0000_s1027" type="#_x0000_t202" style="position:absolute;margin-left:378.3pt;margin-top:794.65pt;width:60.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" filled="f" stroked="f">
              <v:textbox inset="0">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1BB8" w14:textId="77777777" w:rsidR="008E511B" w:rsidRDefault="008E511B">
      <w:r>
        <w:separator/>
      </w:r>
    </w:p>
  </w:footnote>
  <w:footnote w:type="continuationSeparator" w:id="0">
    <w:p w14:paraId="67F7E70C" w14:textId="77777777" w:rsidR="008E511B" w:rsidRDefault="008E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57F7" w14:textId="77777777" w:rsidR="005000AC" w:rsidRDefault="005000AC">
    <w:pPr>
      <w:pStyle w:val="Sidehoved"/>
    </w:pPr>
  </w:p>
  <w:p w14:paraId="1CB47EA4" w14:textId="77777777" w:rsidR="005000AC" w:rsidRDefault="005000AC">
    <w:pPr>
      <w:pStyle w:val="Sidehoved"/>
    </w:pPr>
  </w:p>
  <w:p w14:paraId="536B203C" w14:textId="77777777" w:rsidR="005000AC" w:rsidRDefault="005000AC">
    <w:pPr>
      <w:pStyle w:val="Sidehoved"/>
    </w:pPr>
  </w:p>
  <w:p w14:paraId="4FC082A6" w14:textId="77777777" w:rsidR="005000AC" w:rsidRDefault="005000AC">
    <w:pPr>
      <w:pStyle w:val="Sidehoved"/>
    </w:pPr>
  </w:p>
  <w:p w14:paraId="276106E1" w14:textId="77777777" w:rsidR="005000AC" w:rsidRDefault="005000AC">
    <w:pPr>
      <w:pStyle w:val="Sidehoved"/>
    </w:pPr>
  </w:p>
  <w:p w14:paraId="5051A0C8" w14:textId="77777777" w:rsidR="005000AC" w:rsidRDefault="005000AC">
    <w:pPr>
      <w:pStyle w:val="Sidehoved"/>
    </w:pPr>
  </w:p>
  <w:p w14:paraId="6691F797" w14:textId="77777777" w:rsidR="005000AC" w:rsidRDefault="005000AC">
    <w:pPr>
      <w:pStyle w:val="Sidehoved"/>
    </w:pPr>
  </w:p>
  <w:p w14:paraId="08D43B05" w14:textId="77777777" w:rsidR="005000AC" w:rsidRDefault="005000AC">
    <w:pPr>
      <w:pStyle w:val="Sidehoved"/>
    </w:pPr>
  </w:p>
  <w:p w14:paraId="50E8D627" w14:textId="77777777" w:rsidR="005000AC" w:rsidRDefault="005000AC">
    <w:pPr>
      <w:pStyle w:val="Sidehoved"/>
    </w:pPr>
  </w:p>
  <w:p w14:paraId="0F6C7DDF" w14:textId="77777777" w:rsidR="009208A3" w:rsidRDefault="00784B08">
    <w:pPr>
      <w:pStyle w:val="Sidehoved"/>
    </w:pPr>
    <w:r>
      <w:rPr>
        <w:noProof/>
        <w:lang w:eastAsia="da-DK"/>
      </w:rPr>
      <w:drawing>
        <wp:anchor distT="0" distB="0" distL="114300" distR="114300" simplePos="0" relativeHeight="251659264" behindDoc="1" locked="1" layoutInCell="1" allowOverlap="1" wp14:anchorId="48F90D56" wp14:editId="158166E0">
          <wp:simplePos x="0" y="0"/>
          <wp:positionH relativeFrom="column">
            <wp:posOffset>4514850</wp:posOffset>
          </wp:positionH>
          <wp:positionV relativeFrom="page">
            <wp:posOffset>1317625</wp:posOffset>
          </wp:positionV>
          <wp:extent cx="1619250" cy="628650"/>
          <wp:effectExtent l="19050" t="0" r="0" b="0"/>
          <wp:wrapNone/>
          <wp:docPr id="59" name="Billede 59"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illund logo"/>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F647" w14:textId="77777777" w:rsidR="002F44C8" w:rsidRDefault="002F44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E23"/>
    <w:multiLevelType w:val="hybridMultilevel"/>
    <w:tmpl w:val="C9F8A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632040"/>
    <w:multiLevelType w:val="hybridMultilevel"/>
    <w:tmpl w:val="DB0E3F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BD47331"/>
    <w:multiLevelType w:val="hybridMultilevel"/>
    <w:tmpl w:val="2C20408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76781E"/>
    <w:multiLevelType w:val="hybridMultilevel"/>
    <w:tmpl w:val="338CCEC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ED34DA9"/>
    <w:multiLevelType w:val="hybridMultilevel"/>
    <w:tmpl w:val="15420BDE"/>
    <w:lvl w:ilvl="0" w:tplc="6F046F80">
      <w:start w:val="1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1932E7"/>
    <w:multiLevelType w:val="hybridMultilevel"/>
    <w:tmpl w:val="90DE082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B23A7B"/>
    <w:multiLevelType w:val="hybridMultilevel"/>
    <w:tmpl w:val="832A4AD0"/>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7" w15:restartNumberingAfterBreak="0">
    <w:nsid w:val="63A03BFC"/>
    <w:multiLevelType w:val="hybridMultilevel"/>
    <w:tmpl w:val="003675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3D41072"/>
    <w:multiLevelType w:val="hybridMultilevel"/>
    <w:tmpl w:val="8424F248"/>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9" w15:restartNumberingAfterBreak="0">
    <w:nsid w:val="6EA33044"/>
    <w:multiLevelType w:val="hybridMultilevel"/>
    <w:tmpl w:val="B8029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3B19FE"/>
    <w:multiLevelType w:val="hybridMultilevel"/>
    <w:tmpl w:val="4134DC3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E7235"/>
    <w:multiLevelType w:val="hybridMultilevel"/>
    <w:tmpl w:val="69C2CE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AB36D28"/>
    <w:multiLevelType w:val="hybridMultilevel"/>
    <w:tmpl w:val="AD481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07"/>
    <w:rsid w:val="000043E8"/>
    <w:rsid w:val="00005C21"/>
    <w:rsid w:val="000208FD"/>
    <w:rsid w:val="00027A00"/>
    <w:rsid w:val="00042458"/>
    <w:rsid w:val="0004269E"/>
    <w:rsid w:val="00065F1D"/>
    <w:rsid w:val="00067567"/>
    <w:rsid w:val="00067C11"/>
    <w:rsid w:val="000705F9"/>
    <w:rsid w:val="00072F18"/>
    <w:rsid w:val="00075998"/>
    <w:rsid w:val="00075D1C"/>
    <w:rsid w:val="00081B5F"/>
    <w:rsid w:val="0008360C"/>
    <w:rsid w:val="000B10AC"/>
    <w:rsid w:val="000B41B1"/>
    <w:rsid w:val="000C4ADD"/>
    <w:rsid w:val="000C7ACB"/>
    <w:rsid w:val="000D1708"/>
    <w:rsid w:val="000D243D"/>
    <w:rsid w:val="000D5723"/>
    <w:rsid w:val="000E1539"/>
    <w:rsid w:val="000E36FF"/>
    <w:rsid w:val="00113EC8"/>
    <w:rsid w:val="00123D91"/>
    <w:rsid w:val="00132E39"/>
    <w:rsid w:val="00134D74"/>
    <w:rsid w:val="00145B45"/>
    <w:rsid w:val="00150172"/>
    <w:rsid w:val="001534DA"/>
    <w:rsid w:val="00167A5C"/>
    <w:rsid w:val="00175659"/>
    <w:rsid w:val="00175E52"/>
    <w:rsid w:val="00181AC4"/>
    <w:rsid w:val="00186D37"/>
    <w:rsid w:val="00190173"/>
    <w:rsid w:val="00196120"/>
    <w:rsid w:val="0019704D"/>
    <w:rsid w:val="001A02E5"/>
    <w:rsid w:val="001B1B3C"/>
    <w:rsid w:val="001B28AD"/>
    <w:rsid w:val="001C5E83"/>
    <w:rsid w:val="001D2C12"/>
    <w:rsid w:val="001D6A33"/>
    <w:rsid w:val="001E2D8C"/>
    <w:rsid w:val="001E3FBA"/>
    <w:rsid w:val="001F1847"/>
    <w:rsid w:val="001F2DB1"/>
    <w:rsid w:val="001F32D9"/>
    <w:rsid w:val="00200032"/>
    <w:rsid w:val="00203B18"/>
    <w:rsid w:val="002171F1"/>
    <w:rsid w:val="00221507"/>
    <w:rsid w:val="00234422"/>
    <w:rsid w:val="00256110"/>
    <w:rsid w:val="002564E6"/>
    <w:rsid w:val="00262D9C"/>
    <w:rsid w:val="0026486D"/>
    <w:rsid w:val="00264E85"/>
    <w:rsid w:val="00265EF2"/>
    <w:rsid w:val="002728C5"/>
    <w:rsid w:val="00274048"/>
    <w:rsid w:val="00281CAC"/>
    <w:rsid w:val="00284F60"/>
    <w:rsid w:val="00285531"/>
    <w:rsid w:val="00292ED0"/>
    <w:rsid w:val="00296FD8"/>
    <w:rsid w:val="002A536D"/>
    <w:rsid w:val="002B6562"/>
    <w:rsid w:val="002C1AA9"/>
    <w:rsid w:val="002C2796"/>
    <w:rsid w:val="002D0179"/>
    <w:rsid w:val="002D32DD"/>
    <w:rsid w:val="002D50C6"/>
    <w:rsid w:val="002D67BA"/>
    <w:rsid w:val="002D69C1"/>
    <w:rsid w:val="002E0CD0"/>
    <w:rsid w:val="002E5063"/>
    <w:rsid w:val="002E63A4"/>
    <w:rsid w:val="002F44C8"/>
    <w:rsid w:val="002F7654"/>
    <w:rsid w:val="003001A3"/>
    <w:rsid w:val="00305FF3"/>
    <w:rsid w:val="00306E74"/>
    <w:rsid w:val="003074D9"/>
    <w:rsid w:val="00334AC9"/>
    <w:rsid w:val="0034639A"/>
    <w:rsid w:val="00371391"/>
    <w:rsid w:val="00376AA8"/>
    <w:rsid w:val="00376D11"/>
    <w:rsid w:val="00377E70"/>
    <w:rsid w:val="00381E8E"/>
    <w:rsid w:val="00382F1C"/>
    <w:rsid w:val="003865E9"/>
    <w:rsid w:val="003B236F"/>
    <w:rsid w:val="003C6F8A"/>
    <w:rsid w:val="003D13D8"/>
    <w:rsid w:val="003E005F"/>
    <w:rsid w:val="003E189B"/>
    <w:rsid w:val="003E6D1D"/>
    <w:rsid w:val="003F1C8C"/>
    <w:rsid w:val="00400FF5"/>
    <w:rsid w:val="004109F7"/>
    <w:rsid w:val="004332AE"/>
    <w:rsid w:val="00452F30"/>
    <w:rsid w:val="00455876"/>
    <w:rsid w:val="00456633"/>
    <w:rsid w:val="00457573"/>
    <w:rsid w:val="00463074"/>
    <w:rsid w:val="00464382"/>
    <w:rsid w:val="00467F02"/>
    <w:rsid w:val="00470DB6"/>
    <w:rsid w:val="0047359F"/>
    <w:rsid w:val="00473B5D"/>
    <w:rsid w:val="00475383"/>
    <w:rsid w:val="00481630"/>
    <w:rsid w:val="00483DD1"/>
    <w:rsid w:val="004933DF"/>
    <w:rsid w:val="00497BC3"/>
    <w:rsid w:val="004A2DF9"/>
    <w:rsid w:val="004A33C3"/>
    <w:rsid w:val="004A5997"/>
    <w:rsid w:val="004A6A08"/>
    <w:rsid w:val="004B4DA4"/>
    <w:rsid w:val="004D3F36"/>
    <w:rsid w:val="004D4AAD"/>
    <w:rsid w:val="004D68E0"/>
    <w:rsid w:val="004E0187"/>
    <w:rsid w:val="004E3D3F"/>
    <w:rsid w:val="004F3095"/>
    <w:rsid w:val="004F61A9"/>
    <w:rsid w:val="004F6A57"/>
    <w:rsid w:val="005000AC"/>
    <w:rsid w:val="005104D0"/>
    <w:rsid w:val="00521C1C"/>
    <w:rsid w:val="005234F6"/>
    <w:rsid w:val="00535167"/>
    <w:rsid w:val="00536CB3"/>
    <w:rsid w:val="0053742F"/>
    <w:rsid w:val="005460F0"/>
    <w:rsid w:val="00555379"/>
    <w:rsid w:val="00565DB7"/>
    <w:rsid w:val="005716A6"/>
    <w:rsid w:val="00571F53"/>
    <w:rsid w:val="00575BAB"/>
    <w:rsid w:val="00576473"/>
    <w:rsid w:val="005827F4"/>
    <w:rsid w:val="005A5348"/>
    <w:rsid w:val="005A552F"/>
    <w:rsid w:val="005A7704"/>
    <w:rsid w:val="005A7941"/>
    <w:rsid w:val="005B0A29"/>
    <w:rsid w:val="005B6340"/>
    <w:rsid w:val="005C1B88"/>
    <w:rsid w:val="005C6A69"/>
    <w:rsid w:val="005C7BA3"/>
    <w:rsid w:val="005D4304"/>
    <w:rsid w:val="005D5608"/>
    <w:rsid w:val="005D68C5"/>
    <w:rsid w:val="005E35E4"/>
    <w:rsid w:val="005E635A"/>
    <w:rsid w:val="0060717C"/>
    <w:rsid w:val="00611163"/>
    <w:rsid w:val="00646CC3"/>
    <w:rsid w:val="0067754A"/>
    <w:rsid w:val="006849A2"/>
    <w:rsid w:val="00685B00"/>
    <w:rsid w:val="006867B5"/>
    <w:rsid w:val="006869DD"/>
    <w:rsid w:val="006A7AEF"/>
    <w:rsid w:val="006B64DE"/>
    <w:rsid w:val="006C1EB4"/>
    <w:rsid w:val="006C5CCD"/>
    <w:rsid w:val="006E49EA"/>
    <w:rsid w:val="006F093F"/>
    <w:rsid w:val="006F1FBC"/>
    <w:rsid w:val="006F4346"/>
    <w:rsid w:val="00706BBD"/>
    <w:rsid w:val="0072135E"/>
    <w:rsid w:val="00727B4D"/>
    <w:rsid w:val="0073153C"/>
    <w:rsid w:val="007332AE"/>
    <w:rsid w:val="00736D32"/>
    <w:rsid w:val="00740CAC"/>
    <w:rsid w:val="007444DA"/>
    <w:rsid w:val="00756EFA"/>
    <w:rsid w:val="007612FE"/>
    <w:rsid w:val="00774414"/>
    <w:rsid w:val="00781E14"/>
    <w:rsid w:val="00784B08"/>
    <w:rsid w:val="007871E2"/>
    <w:rsid w:val="007A2D6C"/>
    <w:rsid w:val="007C4FD5"/>
    <w:rsid w:val="007D0E21"/>
    <w:rsid w:val="007E472F"/>
    <w:rsid w:val="007F1E57"/>
    <w:rsid w:val="007F6C09"/>
    <w:rsid w:val="00801B3F"/>
    <w:rsid w:val="0080338B"/>
    <w:rsid w:val="00811809"/>
    <w:rsid w:val="00826220"/>
    <w:rsid w:val="00835CB8"/>
    <w:rsid w:val="00845D43"/>
    <w:rsid w:val="00847AAE"/>
    <w:rsid w:val="00851164"/>
    <w:rsid w:val="00853769"/>
    <w:rsid w:val="008630AC"/>
    <w:rsid w:val="008751BD"/>
    <w:rsid w:val="00877351"/>
    <w:rsid w:val="00880938"/>
    <w:rsid w:val="0088333F"/>
    <w:rsid w:val="00895F7C"/>
    <w:rsid w:val="008A7FFA"/>
    <w:rsid w:val="008B28C0"/>
    <w:rsid w:val="008C2D95"/>
    <w:rsid w:val="008D321E"/>
    <w:rsid w:val="008E1C5C"/>
    <w:rsid w:val="008E28CA"/>
    <w:rsid w:val="008E511B"/>
    <w:rsid w:val="008E5B7D"/>
    <w:rsid w:val="008F5124"/>
    <w:rsid w:val="00901DDD"/>
    <w:rsid w:val="00902084"/>
    <w:rsid w:val="0090265A"/>
    <w:rsid w:val="0091033E"/>
    <w:rsid w:val="00910846"/>
    <w:rsid w:val="00911A90"/>
    <w:rsid w:val="0091372F"/>
    <w:rsid w:val="00917D19"/>
    <w:rsid w:val="009208A3"/>
    <w:rsid w:val="00923BBF"/>
    <w:rsid w:val="009244F2"/>
    <w:rsid w:val="009275DC"/>
    <w:rsid w:val="0093508F"/>
    <w:rsid w:val="00943E10"/>
    <w:rsid w:val="009568B3"/>
    <w:rsid w:val="009569BE"/>
    <w:rsid w:val="009633EE"/>
    <w:rsid w:val="009644A1"/>
    <w:rsid w:val="00971E55"/>
    <w:rsid w:val="00981477"/>
    <w:rsid w:val="0098744A"/>
    <w:rsid w:val="00990BFC"/>
    <w:rsid w:val="00991D7E"/>
    <w:rsid w:val="00991FE1"/>
    <w:rsid w:val="00994408"/>
    <w:rsid w:val="00994607"/>
    <w:rsid w:val="009A1557"/>
    <w:rsid w:val="009B630A"/>
    <w:rsid w:val="009C4FB4"/>
    <w:rsid w:val="009D6AB4"/>
    <w:rsid w:val="009F5986"/>
    <w:rsid w:val="00A07236"/>
    <w:rsid w:val="00A10837"/>
    <w:rsid w:val="00A11E5C"/>
    <w:rsid w:val="00A2483F"/>
    <w:rsid w:val="00A31819"/>
    <w:rsid w:val="00A32281"/>
    <w:rsid w:val="00A42623"/>
    <w:rsid w:val="00A4311F"/>
    <w:rsid w:val="00A50668"/>
    <w:rsid w:val="00A5193A"/>
    <w:rsid w:val="00A53C7B"/>
    <w:rsid w:val="00A72496"/>
    <w:rsid w:val="00A73349"/>
    <w:rsid w:val="00A81414"/>
    <w:rsid w:val="00A84658"/>
    <w:rsid w:val="00A90334"/>
    <w:rsid w:val="00A920D5"/>
    <w:rsid w:val="00AB48E8"/>
    <w:rsid w:val="00AB6719"/>
    <w:rsid w:val="00AB6B1C"/>
    <w:rsid w:val="00AC3D36"/>
    <w:rsid w:val="00AC4422"/>
    <w:rsid w:val="00AD2A80"/>
    <w:rsid w:val="00AD6E9A"/>
    <w:rsid w:val="00AE512E"/>
    <w:rsid w:val="00AE6D59"/>
    <w:rsid w:val="00AE7A92"/>
    <w:rsid w:val="00AF53A2"/>
    <w:rsid w:val="00AF74F3"/>
    <w:rsid w:val="00B0010A"/>
    <w:rsid w:val="00B124C3"/>
    <w:rsid w:val="00B129EE"/>
    <w:rsid w:val="00B17188"/>
    <w:rsid w:val="00B202E1"/>
    <w:rsid w:val="00B37D73"/>
    <w:rsid w:val="00B51D9F"/>
    <w:rsid w:val="00B56CC8"/>
    <w:rsid w:val="00B64020"/>
    <w:rsid w:val="00B75479"/>
    <w:rsid w:val="00B8239B"/>
    <w:rsid w:val="00B900AD"/>
    <w:rsid w:val="00B918E5"/>
    <w:rsid w:val="00B93635"/>
    <w:rsid w:val="00BA0531"/>
    <w:rsid w:val="00BA2253"/>
    <w:rsid w:val="00BA59CD"/>
    <w:rsid w:val="00BA747C"/>
    <w:rsid w:val="00BB48D6"/>
    <w:rsid w:val="00BC6331"/>
    <w:rsid w:val="00BD0BB1"/>
    <w:rsid w:val="00BD4B66"/>
    <w:rsid w:val="00BE2A51"/>
    <w:rsid w:val="00BE3163"/>
    <w:rsid w:val="00BE7170"/>
    <w:rsid w:val="00BF7D3C"/>
    <w:rsid w:val="00C00CED"/>
    <w:rsid w:val="00C068EB"/>
    <w:rsid w:val="00C11F27"/>
    <w:rsid w:val="00C237F5"/>
    <w:rsid w:val="00C340E1"/>
    <w:rsid w:val="00C4271D"/>
    <w:rsid w:val="00C42EEA"/>
    <w:rsid w:val="00C611C0"/>
    <w:rsid w:val="00C61929"/>
    <w:rsid w:val="00C64547"/>
    <w:rsid w:val="00C656C5"/>
    <w:rsid w:val="00C72324"/>
    <w:rsid w:val="00C73C14"/>
    <w:rsid w:val="00C74FB0"/>
    <w:rsid w:val="00C83A77"/>
    <w:rsid w:val="00CA020F"/>
    <w:rsid w:val="00CA5D2C"/>
    <w:rsid w:val="00CB3DEA"/>
    <w:rsid w:val="00CC4B38"/>
    <w:rsid w:val="00CE1E8E"/>
    <w:rsid w:val="00CF0283"/>
    <w:rsid w:val="00CF3052"/>
    <w:rsid w:val="00D05933"/>
    <w:rsid w:val="00D10945"/>
    <w:rsid w:val="00D113BC"/>
    <w:rsid w:val="00D1468F"/>
    <w:rsid w:val="00D15BC9"/>
    <w:rsid w:val="00D163C3"/>
    <w:rsid w:val="00D17329"/>
    <w:rsid w:val="00D17D7D"/>
    <w:rsid w:val="00D207CA"/>
    <w:rsid w:val="00D266CC"/>
    <w:rsid w:val="00D439CC"/>
    <w:rsid w:val="00D446E0"/>
    <w:rsid w:val="00D56BBE"/>
    <w:rsid w:val="00D60AB4"/>
    <w:rsid w:val="00D61F1B"/>
    <w:rsid w:val="00D63745"/>
    <w:rsid w:val="00D739B7"/>
    <w:rsid w:val="00D80153"/>
    <w:rsid w:val="00D935B7"/>
    <w:rsid w:val="00D969AD"/>
    <w:rsid w:val="00DB051E"/>
    <w:rsid w:val="00DB2546"/>
    <w:rsid w:val="00DB3A94"/>
    <w:rsid w:val="00DC07CA"/>
    <w:rsid w:val="00DC66FD"/>
    <w:rsid w:val="00DD1B39"/>
    <w:rsid w:val="00DD657E"/>
    <w:rsid w:val="00DD78AE"/>
    <w:rsid w:val="00DE69CE"/>
    <w:rsid w:val="00DF4A60"/>
    <w:rsid w:val="00DF6B98"/>
    <w:rsid w:val="00E00302"/>
    <w:rsid w:val="00E012D1"/>
    <w:rsid w:val="00E01B7D"/>
    <w:rsid w:val="00E03721"/>
    <w:rsid w:val="00E134BB"/>
    <w:rsid w:val="00E137AE"/>
    <w:rsid w:val="00E16DCA"/>
    <w:rsid w:val="00E30885"/>
    <w:rsid w:val="00E35D6C"/>
    <w:rsid w:val="00E45F27"/>
    <w:rsid w:val="00E50056"/>
    <w:rsid w:val="00E517B2"/>
    <w:rsid w:val="00E545F7"/>
    <w:rsid w:val="00E559DE"/>
    <w:rsid w:val="00E568F3"/>
    <w:rsid w:val="00E6630A"/>
    <w:rsid w:val="00E71C61"/>
    <w:rsid w:val="00E741B6"/>
    <w:rsid w:val="00E875DC"/>
    <w:rsid w:val="00E904D3"/>
    <w:rsid w:val="00E975FA"/>
    <w:rsid w:val="00E97801"/>
    <w:rsid w:val="00EA193F"/>
    <w:rsid w:val="00EA39E8"/>
    <w:rsid w:val="00EA4A76"/>
    <w:rsid w:val="00EA6699"/>
    <w:rsid w:val="00EB1A13"/>
    <w:rsid w:val="00ED094E"/>
    <w:rsid w:val="00ED1506"/>
    <w:rsid w:val="00ED6CE1"/>
    <w:rsid w:val="00EE2063"/>
    <w:rsid w:val="00EE5635"/>
    <w:rsid w:val="00EF20BD"/>
    <w:rsid w:val="00F0107D"/>
    <w:rsid w:val="00F116A3"/>
    <w:rsid w:val="00F12476"/>
    <w:rsid w:val="00F1696E"/>
    <w:rsid w:val="00F17FBF"/>
    <w:rsid w:val="00F23047"/>
    <w:rsid w:val="00F253F9"/>
    <w:rsid w:val="00F3083C"/>
    <w:rsid w:val="00F31F15"/>
    <w:rsid w:val="00F33277"/>
    <w:rsid w:val="00F3579A"/>
    <w:rsid w:val="00F363FD"/>
    <w:rsid w:val="00F42299"/>
    <w:rsid w:val="00F45340"/>
    <w:rsid w:val="00F54398"/>
    <w:rsid w:val="00F546D4"/>
    <w:rsid w:val="00F56F74"/>
    <w:rsid w:val="00F64507"/>
    <w:rsid w:val="00F679C7"/>
    <w:rsid w:val="00F86F0A"/>
    <w:rsid w:val="00F93E33"/>
    <w:rsid w:val="00F95B67"/>
    <w:rsid w:val="00FA537C"/>
    <w:rsid w:val="00FA5652"/>
    <w:rsid w:val="00FB782E"/>
    <w:rsid w:val="00FC2F71"/>
    <w:rsid w:val="00FD06C7"/>
    <w:rsid w:val="00FD5BB4"/>
    <w:rsid w:val="00FE36A4"/>
    <w:rsid w:val="00FE4463"/>
    <w:rsid w:val="00FF056A"/>
    <w:rsid w:val="00FF140D"/>
    <w:rsid w:val="00FF3379"/>
    <w:rsid w:val="00FF3D06"/>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5F0CA"/>
  <w15:docId w15:val="{7E42A9E9-8387-4A64-ACB8-17123AA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F53"/>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link w:val="Overskrift2Tegn"/>
    <w:uiPriority w:val="9"/>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5E635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Afdeling">
    <w:name w:val="Afdeling"/>
    <w:basedOn w:val="Overskriftfed"/>
    <w:rsid w:val="00571F53"/>
    <w:pPr>
      <w:spacing w:line="240" w:lineRule="atLeast"/>
    </w:pPr>
    <w:rPr>
      <w:sz w:val="18"/>
    </w:rPr>
  </w:style>
  <w:style w:type="character" w:styleId="Hyperlink">
    <w:name w:val="Hyperlink"/>
    <w:basedOn w:val="Standardskrifttypeiafsnit"/>
    <w:uiPriority w:val="99"/>
    <w:rsid w:val="00991D7E"/>
    <w:rPr>
      <w:color w:val="0000FF"/>
      <w:u w:val="single"/>
    </w:rPr>
  </w:style>
  <w:style w:type="paragraph" w:customStyle="1" w:styleId="Overskriftfed">
    <w:name w:val="Overskrift fed"/>
    <w:basedOn w:val="Normal"/>
    <w:rsid w:val="00A11E5C"/>
    <w:rPr>
      <w:b/>
    </w:rPr>
  </w:style>
  <w:style w:type="paragraph" w:customStyle="1" w:styleId="Lille">
    <w:name w:val="Lille"/>
    <w:basedOn w:val="Normal"/>
    <w:rsid w:val="00571F53"/>
    <w:pPr>
      <w:spacing w:line="240" w:lineRule="atLeast"/>
    </w:pPr>
    <w:rPr>
      <w:sz w:val="16"/>
      <w:szCs w:val="18"/>
    </w:rPr>
  </w:style>
  <w:style w:type="paragraph" w:customStyle="1" w:styleId="Style">
    <w:name w:val="Style"/>
    <w:basedOn w:val="Lille"/>
    <w:rsid w:val="002D0179"/>
    <w:pPr>
      <w:spacing w:line="260" w:lineRule="atLeast"/>
    </w:pPr>
    <w:rPr>
      <w:szCs w:val="20"/>
    </w:rPr>
  </w:style>
  <w:style w:type="paragraph" w:styleId="Listeafsnit">
    <w:name w:val="List Paragraph"/>
    <w:basedOn w:val="Normal"/>
    <w:uiPriority w:val="34"/>
    <w:qFormat/>
    <w:rsid w:val="00D935B7"/>
    <w:pPr>
      <w:ind w:left="720"/>
      <w:contextualSpacing/>
    </w:pPr>
  </w:style>
  <w:style w:type="character" w:customStyle="1" w:styleId="Overskrift2Tegn">
    <w:name w:val="Overskrift 2 Tegn"/>
    <w:basedOn w:val="Standardskrifttypeiafsnit"/>
    <w:link w:val="Overskrift2"/>
    <w:uiPriority w:val="9"/>
    <w:rsid w:val="00EA193F"/>
    <w:rPr>
      <w:rFonts w:ascii="Arial" w:hAnsi="Arial" w:cs="Arial"/>
      <w:b/>
      <w:bCs/>
      <w:iCs/>
      <w:szCs w:val="28"/>
      <w:lang w:eastAsia="en-US"/>
    </w:rPr>
  </w:style>
  <w:style w:type="paragraph" w:customStyle="1" w:styleId="Default">
    <w:name w:val="Default"/>
    <w:rsid w:val="00305FF3"/>
    <w:pPr>
      <w:autoSpaceDE w:val="0"/>
      <w:autoSpaceDN w:val="0"/>
      <w:adjustRightInd w:val="0"/>
    </w:pPr>
    <w:rPr>
      <w:rFonts w:ascii="Garamond" w:hAnsi="Garamond" w:cs="Garamond"/>
      <w:color w:val="000000"/>
      <w:sz w:val="24"/>
      <w:szCs w:val="24"/>
    </w:rPr>
  </w:style>
  <w:style w:type="character" w:customStyle="1" w:styleId="stknr">
    <w:name w:val="stknr"/>
    <w:basedOn w:val="Standardskrifttypeiafsnit"/>
    <w:rsid w:val="00150172"/>
  </w:style>
  <w:style w:type="paragraph" w:styleId="NormalWeb">
    <w:name w:val="Normal (Web)"/>
    <w:basedOn w:val="Normal"/>
    <w:uiPriority w:val="99"/>
    <w:semiHidden/>
    <w:unhideWhenUsed/>
    <w:rsid w:val="00C74FB0"/>
    <w:pPr>
      <w:spacing w:before="100" w:beforeAutospacing="1" w:after="100" w:afterAutospacing="1" w:line="240" w:lineRule="auto"/>
    </w:pPr>
    <w:rPr>
      <w:rFonts w:ascii="Times New Roman" w:hAnsi="Times New Roman"/>
      <w:sz w:val="24"/>
      <w:szCs w:val="24"/>
      <w:lang w:eastAsia="da-DK"/>
    </w:rPr>
  </w:style>
  <w:style w:type="paragraph" w:styleId="Kommentartekst">
    <w:name w:val="annotation text"/>
    <w:basedOn w:val="Normal"/>
    <w:link w:val="KommentartekstTegn"/>
    <w:semiHidden/>
    <w:unhideWhenUsed/>
    <w:rsid w:val="004E0187"/>
    <w:pPr>
      <w:spacing w:line="240" w:lineRule="auto"/>
    </w:pPr>
  </w:style>
  <w:style w:type="character" w:customStyle="1" w:styleId="KommentartekstTegn">
    <w:name w:val="Kommentartekst Tegn"/>
    <w:basedOn w:val="Standardskrifttypeiafsnit"/>
    <w:link w:val="Kommentartekst"/>
    <w:semiHidden/>
    <w:rsid w:val="004E0187"/>
    <w:rPr>
      <w:rFonts w:ascii="Arial" w:hAnsi="Arial"/>
      <w:lang w:eastAsia="en-US"/>
    </w:rPr>
  </w:style>
  <w:style w:type="character" w:styleId="Ulstomtale">
    <w:name w:val="Unresolved Mention"/>
    <w:basedOn w:val="Standardskrifttypeiafsnit"/>
    <w:uiPriority w:val="99"/>
    <w:semiHidden/>
    <w:unhideWhenUsed/>
    <w:rsid w:val="0007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192">
      <w:bodyDiv w:val="1"/>
      <w:marLeft w:val="0"/>
      <w:marRight w:val="0"/>
      <w:marTop w:val="0"/>
      <w:marBottom w:val="0"/>
      <w:divBdr>
        <w:top w:val="none" w:sz="0" w:space="0" w:color="auto"/>
        <w:left w:val="none" w:sz="0" w:space="0" w:color="auto"/>
        <w:bottom w:val="none" w:sz="0" w:space="0" w:color="auto"/>
        <w:right w:val="none" w:sz="0" w:space="0" w:color="auto"/>
      </w:divBdr>
    </w:div>
    <w:div w:id="177351427">
      <w:bodyDiv w:val="1"/>
      <w:marLeft w:val="0"/>
      <w:marRight w:val="0"/>
      <w:marTop w:val="0"/>
      <w:marBottom w:val="0"/>
      <w:divBdr>
        <w:top w:val="none" w:sz="0" w:space="0" w:color="auto"/>
        <w:left w:val="none" w:sz="0" w:space="0" w:color="auto"/>
        <w:bottom w:val="none" w:sz="0" w:space="0" w:color="auto"/>
        <w:right w:val="none" w:sz="0" w:space="0" w:color="auto"/>
      </w:divBdr>
    </w:div>
    <w:div w:id="558979611">
      <w:bodyDiv w:val="1"/>
      <w:marLeft w:val="0"/>
      <w:marRight w:val="0"/>
      <w:marTop w:val="0"/>
      <w:marBottom w:val="0"/>
      <w:divBdr>
        <w:top w:val="none" w:sz="0" w:space="0" w:color="auto"/>
        <w:left w:val="none" w:sz="0" w:space="0" w:color="auto"/>
        <w:bottom w:val="none" w:sz="0" w:space="0" w:color="auto"/>
        <w:right w:val="none" w:sz="0" w:space="0" w:color="auto"/>
      </w:divBdr>
    </w:div>
    <w:div w:id="1172447134">
      <w:bodyDiv w:val="1"/>
      <w:marLeft w:val="0"/>
      <w:marRight w:val="0"/>
      <w:marTop w:val="0"/>
      <w:marBottom w:val="0"/>
      <w:divBdr>
        <w:top w:val="none" w:sz="0" w:space="0" w:color="auto"/>
        <w:left w:val="none" w:sz="0" w:space="0" w:color="auto"/>
        <w:bottom w:val="none" w:sz="0" w:space="0" w:color="auto"/>
        <w:right w:val="none" w:sz="0" w:space="0" w:color="auto"/>
      </w:divBdr>
    </w:div>
    <w:div w:id="1692488937">
      <w:bodyDiv w:val="1"/>
      <w:marLeft w:val="0"/>
      <w:marRight w:val="0"/>
      <w:marTop w:val="0"/>
      <w:marBottom w:val="0"/>
      <w:divBdr>
        <w:top w:val="none" w:sz="0" w:space="0" w:color="auto"/>
        <w:left w:val="none" w:sz="0" w:space="0" w:color="auto"/>
        <w:bottom w:val="none" w:sz="0" w:space="0" w:color="auto"/>
        <w:right w:val="none" w:sz="0" w:space="0" w:color="auto"/>
      </w:divBdr>
    </w:div>
    <w:div w:id="1959219165">
      <w:bodyDiv w:val="1"/>
      <w:marLeft w:val="0"/>
      <w:marRight w:val="0"/>
      <w:marTop w:val="0"/>
      <w:marBottom w:val="0"/>
      <w:divBdr>
        <w:top w:val="none" w:sz="0" w:space="0" w:color="auto"/>
        <w:left w:val="none" w:sz="0" w:space="0" w:color="auto"/>
        <w:bottom w:val="none" w:sz="0" w:space="0" w:color="auto"/>
        <w:right w:val="none" w:sz="0" w:space="0" w:color="auto"/>
      </w:divBdr>
    </w:div>
    <w:div w:id="1959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ddannelsesstatisti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llund.dk/politik/budget-og-regnskab/budget-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lf.org/media/13740571/a20_aftale_om_arbejdstid_for_undervisere_i_kommunerne_0309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230;lles%20skabeloner\Notat-20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8F7D-0CA1-4720-93DC-1F3D5555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Notat-2007</Template>
  <TotalTime>2</TotalTime>
  <Pages>10</Pages>
  <Words>2287</Words>
  <Characters>13956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Brev DK med logo</vt:lpstr>
    </vt:vector>
  </TitlesOfParts>
  <Company>Folketinget</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DK med logo</dc:title>
  <dc:subject/>
  <dc:creator>Morten Kirk Jensen</dc:creator>
  <cp:keywords/>
  <cp:lastModifiedBy>Lone Hagelskjær Jensen</cp:lastModifiedBy>
  <cp:revision>2</cp:revision>
  <cp:lastPrinted>2007-11-28T07:37:00Z</cp:lastPrinted>
  <dcterms:created xsi:type="dcterms:W3CDTF">2022-03-18T06:37:00Z</dcterms:created>
  <dcterms:modified xsi:type="dcterms:W3CDTF">2022-03-18T06:37:00Z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{FA9889DD-DD96-4A06-A4C0-C5B37497C6FB}</vt:lpwstr>
  </property>
</Properties>
</file>